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864C5" w14:textId="77777777" w:rsidR="0048106F" w:rsidRDefault="00481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spacing w:after="200" w:line="276" w:lineRule="auto"/>
        <w:jc w:val="right"/>
        <w:rPr>
          <w:rFonts w:ascii="Arial" w:hAnsi="Arial"/>
          <w:sz w:val="20"/>
          <w:szCs w:val="20"/>
        </w:rPr>
      </w:pPr>
    </w:p>
    <w:p w14:paraId="5C3EA0AC" w14:textId="77777777" w:rsidR="0048106F" w:rsidRDefault="005F20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spacing w:after="200"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Załącznik 3 do </w:t>
      </w:r>
      <w:proofErr w:type="spellStart"/>
      <w:r>
        <w:rPr>
          <w:rFonts w:ascii="Arial" w:hAnsi="Arial"/>
          <w:sz w:val="20"/>
          <w:szCs w:val="20"/>
        </w:rPr>
        <w:t>siwz</w:t>
      </w:r>
      <w:proofErr w:type="spellEnd"/>
    </w:p>
    <w:p w14:paraId="69A6CEC8" w14:textId="77777777" w:rsidR="0048106F" w:rsidRDefault="005F206A">
      <w:pPr>
        <w:pStyle w:val="Nagwek1"/>
        <w:outlineLvl w:val="0"/>
        <w:rPr>
          <w:rFonts w:ascii="Arial" w:eastAsia="Arial" w:hAnsi="Arial" w:cs="Arial"/>
          <w:b/>
          <w:bCs/>
          <w:caps/>
          <w:sz w:val="24"/>
          <w:szCs w:val="24"/>
        </w:rPr>
      </w:pPr>
      <w:r>
        <w:rPr>
          <w:rFonts w:ascii="Arial" w:hAnsi="Arial"/>
          <w:b/>
          <w:bCs/>
          <w:caps/>
          <w:sz w:val="24"/>
          <w:szCs w:val="24"/>
        </w:rPr>
        <w:t>Umowa  /WZ</w:t>
      </w:r>
      <w:r>
        <w:rPr>
          <w:rFonts w:ascii="Arial" w:hAnsi="Arial"/>
          <w:b/>
          <w:bCs/>
          <w:cap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caps/>
          <w:sz w:val="24"/>
          <w:szCs w:val="24"/>
        </w:rPr>
        <w:t>R/</w:t>
      </w:r>
    </w:p>
    <w:p w14:paraId="3F57C8DD" w14:textId="77777777" w:rsidR="0048106F" w:rsidRDefault="0048106F">
      <w:pPr>
        <w:pStyle w:val="Tekstpodstawowy"/>
      </w:pPr>
    </w:p>
    <w:p w14:paraId="25C1A9F1" w14:textId="77777777" w:rsidR="0048106F" w:rsidRDefault="0048106F">
      <w:pPr>
        <w:pStyle w:val="Tekstpodstawowy"/>
        <w:rPr>
          <w:rFonts w:ascii="Arial" w:eastAsia="Arial" w:hAnsi="Arial" w:cs="Arial"/>
          <w:sz w:val="22"/>
          <w:szCs w:val="22"/>
        </w:rPr>
      </w:pPr>
    </w:p>
    <w:p w14:paraId="11A14C5C" w14:textId="77777777" w:rsidR="0048106F" w:rsidRDefault="005F206A">
      <w:pPr>
        <w:pStyle w:val="Tekstpodstawow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zawarta w Krakowie, w dniu </w:t>
      </w:r>
      <w:r>
        <w:rPr>
          <w:rFonts w:ascii="Arial" w:hAnsi="Arial"/>
          <w:sz w:val="20"/>
          <w:szCs w:val="20"/>
        </w:rPr>
        <w:tab/>
        <w:t>………………………..</w:t>
      </w:r>
    </w:p>
    <w:p w14:paraId="73FB15AC" w14:textId="77777777" w:rsidR="0048106F" w:rsidRDefault="005F206A">
      <w:pPr>
        <w:pStyle w:val="Tekstpodstawow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pomiędzy:</w:t>
      </w:r>
    </w:p>
    <w:p w14:paraId="027B66CB" w14:textId="77777777" w:rsidR="0048106F" w:rsidRDefault="005F206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Capellą </w:t>
      </w:r>
      <w:proofErr w:type="spellStart"/>
      <w:r>
        <w:rPr>
          <w:rFonts w:ascii="Arial" w:hAnsi="Arial"/>
          <w:b/>
          <w:bCs/>
          <w:sz w:val="20"/>
          <w:szCs w:val="20"/>
        </w:rPr>
        <w:t>Cracovienis</w:t>
      </w:r>
      <w:proofErr w:type="spellEnd"/>
    </w:p>
    <w:p w14:paraId="53231E3C" w14:textId="77777777" w:rsidR="0048106F" w:rsidRDefault="0048106F">
      <w:pPr>
        <w:rPr>
          <w:rFonts w:ascii="Arial" w:eastAsia="Arial" w:hAnsi="Arial" w:cs="Arial"/>
          <w:sz w:val="20"/>
          <w:szCs w:val="20"/>
        </w:rPr>
      </w:pPr>
    </w:p>
    <w:p w14:paraId="054BCF40" w14:textId="77777777" w:rsidR="0048106F" w:rsidRDefault="005F206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siedzibą w Krakowie, ul. Św. Marka </w:t>
      </w:r>
      <w:r>
        <w:rPr>
          <w:rFonts w:ascii="Arial" w:hAnsi="Arial"/>
          <w:sz w:val="20"/>
          <w:szCs w:val="20"/>
          <w:shd w:val="clear" w:color="auto" w:fill="FFFFFF"/>
        </w:rPr>
        <w:t>7-9/9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4F4F4"/>
        </w:rPr>
        <w:t xml:space="preserve">31-012 </w:t>
      </w:r>
      <w:r>
        <w:rPr>
          <w:rFonts w:ascii="Arial" w:hAnsi="Arial"/>
          <w:sz w:val="20"/>
          <w:szCs w:val="20"/>
        </w:rPr>
        <w:t>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wpisaną do Rejestru Instytucji Kultury prowadzonego przez Gminę Miejską 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numer wpisu 24 z dnia 01.01.1999 r.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  <w:lang w:val="nl-NL"/>
        </w:rPr>
        <w:t>NIP: 675-10-00-417, REGON:</w:t>
      </w:r>
      <w:r>
        <w:rPr>
          <w:rFonts w:ascii="Arial" w:hAnsi="Arial"/>
          <w:sz w:val="20"/>
          <w:szCs w:val="20"/>
        </w:rPr>
        <w:t> 001037732,</w:t>
      </w:r>
    </w:p>
    <w:p w14:paraId="485A807F" w14:textId="77777777" w:rsidR="0048106F" w:rsidRDefault="0048106F">
      <w:pPr>
        <w:jc w:val="both"/>
        <w:rPr>
          <w:rFonts w:ascii="Arial" w:eastAsia="Arial" w:hAnsi="Arial" w:cs="Arial"/>
          <w:sz w:val="20"/>
          <w:szCs w:val="20"/>
        </w:rPr>
      </w:pPr>
    </w:p>
    <w:p w14:paraId="53007575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dalej Zamawiającym, </w:t>
      </w:r>
    </w:p>
    <w:p w14:paraId="53A6E3DE" w14:textId="77777777" w:rsidR="0048106F" w:rsidRDefault="0048106F">
      <w:pPr>
        <w:jc w:val="both"/>
        <w:rPr>
          <w:rFonts w:ascii="Arial" w:eastAsia="Arial" w:hAnsi="Arial" w:cs="Arial"/>
          <w:sz w:val="20"/>
          <w:szCs w:val="20"/>
        </w:rPr>
      </w:pPr>
    </w:p>
    <w:p w14:paraId="448097BC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reprezentowaną przez:</w:t>
      </w:r>
    </w:p>
    <w:p w14:paraId="1449EA35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Jana Tomasza Adamusa  - Dyrektora  </w:t>
      </w:r>
    </w:p>
    <w:p w14:paraId="72AA9DBC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2) Katarzynę Dziedzic – Głównego Księgowego</w:t>
      </w:r>
    </w:p>
    <w:p w14:paraId="16723521" w14:textId="77777777" w:rsidR="0048106F" w:rsidRDefault="0048106F">
      <w:pPr>
        <w:jc w:val="both"/>
        <w:rPr>
          <w:rFonts w:ascii="Arial" w:eastAsia="Arial" w:hAnsi="Arial" w:cs="Arial"/>
          <w:sz w:val="20"/>
          <w:szCs w:val="20"/>
        </w:rPr>
      </w:pPr>
    </w:p>
    <w:p w14:paraId="366CE1F8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0A25BCAA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64C389DE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3C8CE7C2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firmy: ……………….</w:t>
      </w:r>
    </w:p>
    <w:p w14:paraId="04A3DCB7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adres: …………………</w:t>
      </w:r>
    </w:p>
    <w:p w14:paraId="1D5706CA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wpisaną do rejestru </w:t>
      </w:r>
      <w:proofErr w:type="spellStart"/>
      <w:r>
        <w:rPr>
          <w:rFonts w:ascii="Arial" w:hAnsi="Arial"/>
          <w:sz w:val="20"/>
          <w:szCs w:val="20"/>
        </w:rPr>
        <w:t>przedsiębiorc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Krajowego Rejestru Sądowego, prowadzonego przez Sąd Rejonowy …………… pod numerem KRS …………., kapitał zakładowy ……………..,</w:t>
      </w:r>
    </w:p>
    <w:p w14:paraId="2EAC309A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/ wpisaną do Centralnej Ewidencji i Informacji Działalności Gospodarczej</w:t>
      </w:r>
    </w:p>
    <w:p w14:paraId="1ED146C9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…………….</w:t>
      </w:r>
    </w:p>
    <w:p w14:paraId="5D954165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REGON: </w:t>
      </w:r>
      <w:r>
        <w:rPr>
          <w:rFonts w:ascii="Arial" w:hAnsi="Arial"/>
          <w:sz w:val="20"/>
          <w:szCs w:val="20"/>
        </w:rPr>
        <w:t>…………</w:t>
      </w:r>
    </w:p>
    <w:p w14:paraId="41FA9842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45AFEA47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reprezentowaną przez: ………………. </w:t>
      </w:r>
    </w:p>
    <w:p w14:paraId="08BB7884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dalej </w:t>
      </w:r>
      <w:r>
        <w:rPr>
          <w:rFonts w:ascii="Arial" w:hAnsi="Arial"/>
          <w:b/>
          <w:bCs/>
          <w:sz w:val="20"/>
          <w:szCs w:val="20"/>
        </w:rPr>
        <w:t>Wykonawcą</w:t>
      </w:r>
      <w:r>
        <w:rPr>
          <w:rFonts w:ascii="Arial" w:hAnsi="Arial"/>
          <w:sz w:val="20"/>
          <w:szCs w:val="20"/>
        </w:rPr>
        <w:t xml:space="preserve">, </w:t>
      </w:r>
    </w:p>
    <w:p w14:paraId="1B0B27D0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16031176" w14:textId="77777777" w:rsidR="0048106F" w:rsidRDefault="005F206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łącznie zwanymi </w:t>
      </w:r>
      <w:r>
        <w:rPr>
          <w:rFonts w:ascii="Arial" w:hAnsi="Arial"/>
          <w:b/>
          <w:bCs/>
          <w:sz w:val="20"/>
          <w:szCs w:val="20"/>
        </w:rPr>
        <w:t>Stronami.</w:t>
      </w:r>
    </w:p>
    <w:p w14:paraId="0EC18681" w14:textId="77777777" w:rsidR="0048106F" w:rsidRDefault="0048106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151C3E7" w14:textId="77777777" w:rsidR="0048106F" w:rsidRDefault="005F206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</w:t>
      </w:r>
    </w:p>
    <w:p w14:paraId="28D541DF" w14:textId="77777777" w:rsidR="0048106F" w:rsidRDefault="0048106F">
      <w:pPr>
        <w:ind w:left="708"/>
        <w:jc w:val="both"/>
        <w:rPr>
          <w:rFonts w:ascii="Arial" w:eastAsia="Arial" w:hAnsi="Arial" w:cs="Arial"/>
          <w:sz w:val="22"/>
          <w:szCs w:val="22"/>
        </w:rPr>
      </w:pPr>
    </w:p>
    <w:p w14:paraId="1FA96F83" w14:textId="07DEC93B" w:rsidR="00531555" w:rsidRPr="00531555" w:rsidRDefault="005F206A" w:rsidP="00D24F67">
      <w:pPr>
        <w:ind w:firstLine="1"/>
        <w:jc w:val="both"/>
        <w:rPr>
          <w:rFonts w:ascii="Arial" w:hAnsi="Arial" w:cs="Arial"/>
          <w:sz w:val="20"/>
          <w:szCs w:val="22"/>
        </w:rPr>
      </w:pPr>
      <w:r w:rsidRPr="00D24F67">
        <w:rPr>
          <w:rFonts w:ascii="Arial" w:hAnsi="Arial" w:cs="Arial"/>
          <w:sz w:val="20"/>
          <w:szCs w:val="20"/>
        </w:rPr>
        <w:t xml:space="preserve">Przedmiotem umowy jest świadczenie usług w zakresie </w:t>
      </w:r>
      <w:r w:rsidR="00D24F67" w:rsidRPr="00D24F67">
        <w:rPr>
          <w:rFonts w:ascii="Arial" w:hAnsi="Arial" w:cs="Arial"/>
          <w:sz w:val="20"/>
          <w:szCs w:val="20"/>
        </w:rPr>
        <w:t>sukc</w:t>
      </w:r>
      <w:r w:rsidR="00531555">
        <w:rPr>
          <w:rFonts w:ascii="Arial" w:hAnsi="Arial" w:cs="Arial"/>
          <w:sz w:val="20"/>
          <w:szCs w:val="20"/>
        </w:rPr>
        <w:t>esywnej rezerwacji, sprzedaży i </w:t>
      </w:r>
      <w:r w:rsidR="00D24F67" w:rsidRPr="00D24F67">
        <w:rPr>
          <w:rFonts w:ascii="Arial" w:hAnsi="Arial" w:cs="Arial"/>
          <w:sz w:val="20"/>
          <w:szCs w:val="20"/>
        </w:rPr>
        <w:t xml:space="preserve">dostarczanie biletów lotniczych krajowych i międzynarodowych </w:t>
      </w:r>
      <w:r w:rsidR="00531555" w:rsidRPr="00531555">
        <w:rPr>
          <w:rFonts w:ascii="Arial" w:hAnsi="Arial" w:cs="Arial"/>
          <w:sz w:val="20"/>
          <w:szCs w:val="22"/>
        </w:rPr>
        <w:t>wraz z obowiązkowym ubezpieczeniem podróżnych i ich bagażu w czasie lotu.</w:t>
      </w:r>
    </w:p>
    <w:p w14:paraId="55E37800" w14:textId="77777777" w:rsidR="0048106F" w:rsidRDefault="0048106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27F7284" w14:textId="77777777" w:rsidR="0048106F" w:rsidRDefault="0048106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E58F59D" w14:textId="77777777" w:rsidR="0048106F" w:rsidRDefault="005F206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2</w:t>
      </w:r>
    </w:p>
    <w:p w14:paraId="75D362B2" w14:textId="77777777" w:rsidR="0048106F" w:rsidRDefault="0048106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97E3EA0" w14:textId="77777777" w:rsidR="0048106F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Wykonawca został wybrany na podstawie przeprowadzonego postępowania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 publicznego w trybie przetargu nieograniczonego, zgodnie z dnia 29 stycznia 2004 r. - Prawo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wień</w:t>
      </w:r>
      <w:proofErr w:type="spellEnd"/>
      <w:r>
        <w:rPr>
          <w:rFonts w:ascii="Arial" w:hAnsi="Arial"/>
        </w:rPr>
        <w:t xml:space="preserve"> publicznych (t. j. Dz. U.  z 2019 r., poz. 1843).</w:t>
      </w:r>
    </w:p>
    <w:p w14:paraId="0B3552A0" w14:textId="77777777" w:rsidR="0048106F" w:rsidRDefault="0048106F">
      <w:pPr>
        <w:pStyle w:val="Tekstpodstawowy21"/>
        <w:spacing w:after="0" w:line="240" w:lineRule="auto"/>
        <w:ind w:left="284"/>
        <w:jc w:val="both"/>
        <w:rPr>
          <w:rFonts w:ascii="Arial" w:eastAsia="Arial" w:hAnsi="Arial" w:cs="Arial"/>
          <w:sz w:val="10"/>
          <w:szCs w:val="10"/>
        </w:rPr>
      </w:pPr>
    </w:p>
    <w:p w14:paraId="17AF7714" w14:textId="77777777" w:rsidR="0048106F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Umowa zostaje zawarta na czas określony tj. od dnia 01.02.2020r. do dnia 31.01.2021 r. lub do wyczerpania kwoty przeznaczonej na jej realizację,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 mowa w § 4 ust. 1.</w:t>
      </w:r>
    </w:p>
    <w:p w14:paraId="41780186" w14:textId="77777777" w:rsidR="0048106F" w:rsidRDefault="0048106F">
      <w:pPr>
        <w:pStyle w:val="Akapitzlist"/>
        <w:suppressAutoHyphens w:val="0"/>
        <w:spacing w:line="288" w:lineRule="auto"/>
        <w:ind w:left="284"/>
        <w:jc w:val="both"/>
        <w:rPr>
          <w:rFonts w:ascii="Arial" w:eastAsia="Arial" w:hAnsi="Arial" w:cs="Arial"/>
          <w:color w:val="00B050"/>
          <w:sz w:val="10"/>
          <w:szCs w:val="10"/>
          <w:u w:color="00B050"/>
        </w:rPr>
      </w:pPr>
    </w:p>
    <w:p w14:paraId="33DF418E" w14:textId="77777777" w:rsidR="0048106F" w:rsidRDefault="0048106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6E2B031" w14:textId="77777777" w:rsidR="0048106F" w:rsidRDefault="005F206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3</w:t>
      </w:r>
    </w:p>
    <w:p w14:paraId="118E05D8" w14:textId="77777777" w:rsidR="0048106F" w:rsidRDefault="0048106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82F23C" w14:textId="77777777" w:rsidR="0048106F" w:rsidRPr="00531555" w:rsidRDefault="005F206A">
      <w:pPr>
        <w:pStyle w:val="Tekstpodstawowy21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531555">
        <w:rPr>
          <w:rFonts w:ascii="Arial" w:hAnsi="Arial"/>
        </w:rPr>
        <w:t xml:space="preserve">Przedmiot Umowy obejmuje: </w:t>
      </w:r>
    </w:p>
    <w:p w14:paraId="0A939535" w14:textId="77777777" w:rsidR="0048106F" w:rsidRPr="00531555" w:rsidRDefault="005F206A">
      <w:pPr>
        <w:pStyle w:val="Tekstpodstawowy21"/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lastRenderedPageBreak/>
        <w:t>rezerwację i sprzedaż bilet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lotniczych krajowych i międzynarodowych wszystkich przewoźnik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 </w:t>
      </w:r>
      <w:proofErr w:type="spellStart"/>
      <w:r w:rsidRPr="00531555">
        <w:rPr>
          <w:rFonts w:ascii="Arial" w:hAnsi="Arial"/>
        </w:rPr>
        <w:t>w</w:t>
      </w:r>
      <w:proofErr w:type="spellEnd"/>
      <w:r w:rsidRPr="00531555">
        <w:rPr>
          <w:rFonts w:ascii="Arial" w:hAnsi="Arial"/>
        </w:rPr>
        <w:t xml:space="preserve"> klasach i na trasach zlecanych przez Zamawiającego, </w:t>
      </w:r>
    </w:p>
    <w:p w14:paraId="4C1C1521" w14:textId="5A9DA97F" w:rsidR="00531555" w:rsidRPr="00531555" w:rsidRDefault="00531555" w:rsidP="0053155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2"/>
        </w:rPr>
      </w:pPr>
      <w:r w:rsidRPr="00531555">
        <w:rPr>
          <w:rFonts w:ascii="Arial" w:hAnsi="Arial" w:cs="Arial"/>
          <w:sz w:val="20"/>
          <w:szCs w:val="22"/>
        </w:rPr>
        <w:t>zapewnienia ubezpieczenia podróżnych i ich bagażu podczas lotu</w:t>
      </w:r>
    </w:p>
    <w:p w14:paraId="7545D141" w14:textId="77777777" w:rsidR="0048106F" w:rsidRPr="00EA039E" w:rsidRDefault="005F206A">
      <w:pPr>
        <w:pStyle w:val="Tekstpodstawowy21"/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Wykonawca zobowiązuje się do realizacji Umowy z należytą </w:t>
      </w:r>
      <w:r w:rsidRPr="00531555">
        <w:rPr>
          <w:rFonts w:ascii="Arial" w:hAnsi="Arial"/>
          <w:lang w:val="it-IT"/>
        </w:rPr>
        <w:t>staranno</w:t>
      </w:r>
      <w:proofErr w:type="spellStart"/>
      <w:r w:rsidRPr="00531555">
        <w:rPr>
          <w:rFonts w:ascii="Arial" w:hAnsi="Arial"/>
        </w:rPr>
        <w:t>ścią</w:t>
      </w:r>
      <w:proofErr w:type="spellEnd"/>
      <w:r w:rsidRPr="00531555">
        <w:rPr>
          <w:rFonts w:ascii="Arial" w:hAnsi="Arial"/>
        </w:rPr>
        <w:t xml:space="preserve"> i zgodnie z </w:t>
      </w:r>
      <w:r w:rsidRPr="00EA039E">
        <w:rPr>
          <w:rFonts w:ascii="Arial" w:hAnsi="Arial"/>
        </w:rPr>
        <w:t xml:space="preserve">obowiązującymi zasadami najlepszej praktyki zawodowej oraz obowiązującymi przepisami prawa i postanowieniami Umowy. </w:t>
      </w:r>
    </w:p>
    <w:p w14:paraId="1279AF77" w14:textId="77777777" w:rsidR="0048106F" w:rsidRPr="00EA039E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A039E">
        <w:rPr>
          <w:rFonts w:ascii="Arial" w:hAnsi="Arial"/>
        </w:rPr>
        <w:t xml:space="preserve">Zamawiający zobowiązuje się do zapłaty wynagrodzenia należnego Wykonawcy  i współdziałania z Wykonawcą w zakresie określonym w Umowie. </w:t>
      </w:r>
    </w:p>
    <w:p w14:paraId="614D1DA7" w14:textId="77777777" w:rsidR="0048106F" w:rsidRPr="00EA039E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A039E">
        <w:rPr>
          <w:rFonts w:ascii="Arial" w:hAnsi="Arial"/>
        </w:rPr>
        <w:t xml:space="preserve">W dniu zawarcia Umowy Wykonawca zobowiązany jest złożyć Zamawiającemu potwierdzoną za zgodność z oryginałem kopię polisy ubezpieczeniowej od odpowiedzialności cywilnej obejmującej ubezpieczenie odpowiedzialności cywilnej deliktowej i kontraktowej Wykonawcy z tytułu prowadzonej działalności, </w:t>
      </w:r>
      <w:proofErr w:type="spellStart"/>
      <w:r w:rsidRPr="00EA039E">
        <w:rPr>
          <w:rFonts w:ascii="Arial" w:hAnsi="Arial"/>
        </w:rPr>
        <w:t>kt</w:t>
      </w:r>
      <w:proofErr w:type="spellEnd"/>
      <w:r w:rsidRPr="00EA039E">
        <w:rPr>
          <w:rFonts w:ascii="Arial" w:hAnsi="Arial"/>
          <w:lang w:val="es-ES_tradnl"/>
        </w:rPr>
        <w:t>ó</w:t>
      </w:r>
      <w:proofErr w:type="spellStart"/>
      <w:r w:rsidRPr="00EA039E">
        <w:rPr>
          <w:rFonts w:ascii="Arial" w:hAnsi="Arial"/>
        </w:rPr>
        <w:t>ra</w:t>
      </w:r>
      <w:proofErr w:type="spellEnd"/>
      <w:r w:rsidRPr="00EA039E">
        <w:rPr>
          <w:rFonts w:ascii="Arial" w:hAnsi="Arial"/>
        </w:rPr>
        <w:t xml:space="preserve"> będzie obejmowała szkody rzeczowe i osobowe z sumą ubezpieczenia co najmniej 100.000,00 zł (słownie: sto tysięcy złotych). Wykonawca zobowiązany jest do ubezpieczenia się do kwoty 100.000,00 zł w przypadku każdego zmniejszenia sumy ubezpieczenia spowodowanego wypłatą odszkodowania jakiemukolwiek podmiotowi. </w:t>
      </w:r>
    </w:p>
    <w:p w14:paraId="66777D10" w14:textId="77777777" w:rsidR="0048106F" w:rsidRPr="00EA039E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A039E">
        <w:rPr>
          <w:rFonts w:ascii="Arial" w:hAnsi="Arial"/>
        </w:rPr>
        <w:t xml:space="preserve">Jeśli polisa ubezpieczeniowa, o </w:t>
      </w:r>
      <w:proofErr w:type="spellStart"/>
      <w:r w:rsidRPr="00EA039E">
        <w:rPr>
          <w:rFonts w:ascii="Arial" w:hAnsi="Arial"/>
        </w:rPr>
        <w:t>kt</w:t>
      </w:r>
      <w:proofErr w:type="spellEnd"/>
      <w:r w:rsidRPr="00EA039E">
        <w:rPr>
          <w:rFonts w:ascii="Arial" w:hAnsi="Arial"/>
          <w:lang w:val="es-ES_tradnl"/>
        </w:rPr>
        <w:t>ó</w:t>
      </w:r>
      <w:r w:rsidRPr="00EA039E">
        <w:rPr>
          <w:rFonts w:ascii="Arial" w:hAnsi="Arial"/>
        </w:rPr>
        <w:t xml:space="preserve">rej mowa w ust. 5, nie będzie ważna minimum przez okres obowiązywania umowy Wykonawca złoży Zamawiającemu kopię kolejnej polisy ubezpieczeniowej na minimum 14 dni przed upływem terminu ważności polisy opisanej w ust.5. </w:t>
      </w:r>
    </w:p>
    <w:p w14:paraId="1105B026" w14:textId="77777777" w:rsidR="0048106F" w:rsidRPr="00EA039E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A039E">
        <w:rPr>
          <w:rFonts w:ascii="Arial" w:hAnsi="Arial"/>
        </w:rPr>
        <w:t>Zamawiający zastrzega sobie prawo odstąpienia od umowy z winy Wykonawcy w przypadku niedostarczenia przez Wykonawcę kopii kolejnej polisy opisanej w ust. 6 .</w:t>
      </w:r>
    </w:p>
    <w:p w14:paraId="22435369" w14:textId="77777777" w:rsidR="0048106F" w:rsidRPr="00531555" w:rsidRDefault="0048106F">
      <w:pPr>
        <w:pStyle w:val="Tekstpodstawowy21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</w:p>
    <w:p w14:paraId="0BE3A011" w14:textId="77777777" w:rsidR="0048106F" w:rsidRPr="00531555" w:rsidRDefault="005F206A">
      <w:pPr>
        <w:pStyle w:val="Tekstpodstawowy21"/>
        <w:jc w:val="center"/>
        <w:rPr>
          <w:rFonts w:ascii="Arial" w:eastAsia="Arial" w:hAnsi="Arial" w:cs="Arial"/>
          <w:b/>
          <w:bCs/>
        </w:rPr>
      </w:pPr>
      <w:r w:rsidRPr="00531555">
        <w:rPr>
          <w:rFonts w:ascii="Arial" w:hAnsi="Arial"/>
          <w:b/>
          <w:bCs/>
        </w:rPr>
        <w:t>§ 4</w:t>
      </w:r>
    </w:p>
    <w:p w14:paraId="36805324" w14:textId="77777777" w:rsidR="0048106F" w:rsidRPr="00531555" w:rsidRDefault="005F206A">
      <w:pPr>
        <w:pStyle w:val="Tekstpodstawowy21"/>
        <w:numPr>
          <w:ilvl w:val="0"/>
          <w:numId w:val="9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W ramach wykonania przedmiotu Umowy określonego w § 3 ust. 1 lit a) Wykonawca zobowiązuje się </w:t>
      </w:r>
      <w:r w:rsidRPr="00531555">
        <w:rPr>
          <w:rFonts w:ascii="Arial" w:hAnsi="Arial"/>
          <w:lang w:val="it-IT"/>
        </w:rPr>
        <w:t xml:space="preserve">do: </w:t>
      </w:r>
    </w:p>
    <w:p w14:paraId="740250EF" w14:textId="77777777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dokonywania rezerwacji i sprzedaży najbardziej optymalnych pod względem koszt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 bilet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lotniczych (z uwzględnieniem zniżek i promocji) na trasach krajowych i międzynarodowych wszystkich przewoźnik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w, umożliwiających bezkolizyjną realizację połączeń wieloetapowych i </w:t>
      </w:r>
      <w:proofErr w:type="spellStart"/>
      <w:r w:rsidRPr="00531555">
        <w:rPr>
          <w:rFonts w:ascii="Arial" w:hAnsi="Arial"/>
        </w:rPr>
        <w:t>najkr</w:t>
      </w:r>
      <w:proofErr w:type="spellEnd"/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tszych</w:t>
      </w:r>
      <w:proofErr w:type="spellEnd"/>
      <w:r w:rsidRPr="00531555">
        <w:rPr>
          <w:rFonts w:ascii="Arial" w:hAnsi="Arial"/>
        </w:rPr>
        <w:t xml:space="preserve"> połączeń na danej trasie, zgodnie ze zleceniem Zamawiającego, złożonym telefonicznie (nr </w:t>
      </w:r>
      <w:proofErr w:type="spellStart"/>
      <w:r w:rsidRPr="00531555">
        <w:rPr>
          <w:rFonts w:ascii="Arial" w:hAnsi="Arial"/>
        </w:rPr>
        <w:t>tel</w:t>
      </w:r>
      <w:proofErr w:type="spellEnd"/>
      <w:r w:rsidRPr="00531555">
        <w:rPr>
          <w:rFonts w:ascii="Arial" w:hAnsi="Arial"/>
        </w:rPr>
        <w:t>:……..) lub pocztą elektroniczną (e-mail:………). Przewidywana ilość połączeń zagranicznych (bez tzw. tanich linii) – 100. Przewidywane trasy przelot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to: Niemcy, Francja, Wielka Brytania, Włochy, Holandia, Hiszpania. Przewidywana ilość przelot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 krajowych (bez </w:t>
      </w:r>
      <w:proofErr w:type="spellStart"/>
      <w:r w:rsidRPr="00531555">
        <w:rPr>
          <w:rFonts w:ascii="Arial" w:hAnsi="Arial"/>
        </w:rPr>
        <w:t>tzw</w:t>
      </w:r>
      <w:proofErr w:type="spellEnd"/>
      <w:r w:rsidRPr="00531555">
        <w:rPr>
          <w:rFonts w:ascii="Arial" w:hAnsi="Arial"/>
        </w:rPr>
        <w:t xml:space="preserve"> tanich linii) – 10. Przewidywana ilość przelot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tzw. tanimi liniami - 100 ( w tym 50 loty krajowe, 50 loty zagraniczne). Są to dane szacunkowe i Zamawiający zastrzega sobie możliwość zmiany ilości przelot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krajowych i zagranicznych oraz trasy przelot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  <w:lang w:val="en-US"/>
        </w:rPr>
        <w:t>w</w:t>
      </w:r>
      <w:r w:rsidRPr="00531555">
        <w:rPr>
          <w:rFonts w:ascii="Arial" w:hAnsi="Arial"/>
        </w:rPr>
        <w:t>.</w:t>
      </w:r>
    </w:p>
    <w:p w14:paraId="6317D828" w14:textId="77777777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organizowania trasy podróży, </w:t>
      </w:r>
      <w:proofErr w:type="spellStart"/>
      <w:r w:rsidRPr="00531555">
        <w:rPr>
          <w:rFonts w:ascii="Arial" w:hAnsi="Arial"/>
        </w:rPr>
        <w:t>kt</w:t>
      </w:r>
      <w:proofErr w:type="spellEnd"/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ra</w:t>
      </w:r>
      <w:proofErr w:type="spellEnd"/>
      <w:r w:rsidRPr="00531555">
        <w:rPr>
          <w:rFonts w:ascii="Arial" w:hAnsi="Arial"/>
        </w:rPr>
        <w:t xml:space="preserve"> zapewni terminowe przybycie na miejsce przeznaczenia os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b podróżujących, w tym r</w:t>
      </w:r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wnież</w:t>
      </w:r>
      <w:proofErr w:type="spellEnd"/>
      <w:r w:rsidRPr="00531555">
        <w:rPr>
          <w:rFonts w:ascii="Arial" w:hAnsi="Arial"/>
        </w:rPr>
        <w:t xml:space="preserve"> informowania Zamawiającego o konieczności posiadania wiz do kraju wyjazdu, a także wiz tranzytowych, czy innych niezbędnych dokument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w, </w:t>
      </w:r>
    </w:p>
    <w:p w14:paraId="24CC5505" w14:textId="3741C182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dokonywania zmian w rezerwacjach, zgodnie z obowiązującymi przepisami. Jeżeli zmiana trasy i rezerwacji wiązać się będzie z koniecznością rekalkulacji ceny biletu, Zamawiający zobowiązuje się do wyr</w:t>
      </w:r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wnania</w:t>
      </w:r>
      <w:proofErr w:type="spellEnd"/>
      <w:r w:rsidRPr="00531555">
        <w:rPr>
          <w:rFonts w:ascii="Arial" w:hAnsi="Arial"/>
        </w:rPr>
        <w:t xml:space="preserve"> udokumentowanej różnicy w cenie biletu. Poza różnicą w cenie biletu, Wykonawca nie będzie pobierał z tego tytułu dodatkowych opłat i nie będzie mu przysługiwało dodatkowe wynagrodzenie, </w:t>
      </w:r>
    </w:p>
    <w:p w14:paraId="4DE6562A" w14:textId="77777777" w:rsidR="0048106F" w:rsidRPr="00531555" w:rsidRDefault="005F206A">
      <w:pPr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531555">
        <w:rPr>
          <w:rFonts w:ascii="Arial" w:hAnsi="Arial"/>
          <w:sz w:val="20"/>
          <w:szCs w:val="20"/>
        </w:rPr>
        <w:t>przedstawienia Zamawiającemu różnych wariant</w:t>
      </w:r>
      <w:r w:rsidRPr="00531555">
        <w:rPr>
          <w:rFonts w:ascii="Arial" w:hAnsi="Arial"/>
          <w:sz w:val="20"/>
          <w:szCs w:val="20"/>
          <w:lang w:val="es-ES_tradnl"/>
        </w:rPr>
        <w:t>ó</w:t>
      </w:r>
      <w:r w:rsidRPr="00531555">
        <w:rPr>
          <w:rFonts w:ascii="Arial" w:hAnsi="Arial"/>
          <w:sz w:val="20"/>
          <w:szCs w:val="20"/>
        </w:rPr>
        <w:t xml:space="preserve">w połączeń wraz z terminami rezerwacji </w:t>
      </w:r>
      <w:r w:rsidRPr="00531555">
        <w:rPr>
          <w:rFonts w:ascii="Arial Unicode MS" w:hAnsi="Arial Unicode MS"/>
          <w:sz w:val="20"/>
          <w:szCs w:val="20"/>
        </w:rPr>
        <w:br/>
      </w:r>
      <w:r w:rsidRPr="00531555">
        <w:rPr>
          <w:rFonts w:ascii="Arial" w:hAnsi="Arial"/>
          <w:sz w:val="20"/>
          <w:szCs w:val="20"/>
        </w:rPr>
        <w:t xml:space="preserve">z uwzględnieniem przewoźnika, długości tras, czasu podróży i w określonej klasie zgodnie </w:t>
      </w:r>
      <w:r w:rsidRPr="00531555">
        <w:rPr>
          <w:rFonts w:ascii="Arial Unicode MS" w:hAnsi="Arial Unicode MS"/>
          <w:sz w:val="20"/>
          <w:szCs w:val="20"/>
        </w:rPr>
        <w:br/>
      </w:r>
      <w:r w:rsidRPr="00531555">
        <w:rPr>
          <w:rFonts w:ascii="Arial" w:hAnsi="Arial"/>
          <w:sz w:val="20"/>
          <w:szCs w:val="20"/>
        </w:rPr>
        <w:t xml:space="preserve">z pisemną dyspozycją Zamawiającego (drogą elektroniczną), </w:t>
      </w:r>
    </w:p>
    <w:p w14:paraId="18846FB0" w14:textId="77777777" w:rsidR="0048106F" w:rsidRPr="00531555" w:rsidRDefault="0048106F">
      <w:pPr>
        <w:ind w:left="720"/>
        <w:jc w:val="both"/>
        <w:rPr>
          <w:rFonts w:ascii="Arial" w:eastAsia="Arial" w:hAnsi="Arial" w:cs="Arial"/>
          <w:sz w:val="10"/>
          <w:szCs w:val="10"/>
        </w:rPr>
      </w:pPr>
    </w:p>
    <w:p w14:paraId="2BBD7207" w14:textId="77777777" w:rsidR="0048106F" w:rsidRPr="00531555" w:rsidRDefault="005F206A">
      <w:pPr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531555">
        <w:rPr>
          <w:rFonts w:ascii="Arial" w:hAnsi="Arial"/>
          <w:sz w:val="20"/>
          <w:szCs w:val="20"/>
        </w:rPr>
        <w:t xml:space="preserve">dokonania rezerwacji na podstawie pisemnej dyspozycji Zamawiającego dotyczącego wybranego wariantu przelotu, przesłanej drogą </w:t>
      </w:r>
      <w:proofErr w:type="spellStart"/>
      <w:r w:rsidRPr="00531555">
        <w:rPr>
          <w:rFonts w:ascii="Arial" w:hAnsi="Arial"/>
          <w:sz w:val="20"/>
          <w:szCs w:val="20"/>
          <w:lang w:val="en-US"/>
        </w:rPr>
        <w:t>mailow</w:t>
      </w:r>
      <w:proofErr w:type="spellEnd"/>
      <w:r w:rsidRPr="00531555">
        <w:rPr>
          <w:rFonts w:ascii="Arial" w:hAnsi="Arial"/>
          <w:sz w:val="20"/>
          <w:szCs w:val="20"/>
        </w:rPr>
        <w:t>ą,</w:t>
      </w:r>
    </w:p>
    <w:p w14:paraId="09759B1A" w14:textId="77777777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przypominania o terminach wykupu rezerwacji za pośrednictwem telefonu lub poczty e-mail,</w:t>
      </w:r>
    </w:p>
    <w:p w14:paraId="7FCBF76D" w14:textId="77777777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świadczenia serwisu polskojęzycznego w godz. 8.00-21.00 we wszystkie dni tygodnia (</w:t>
      </w:r>
      <w:proofErr w:type="spellStart"/>
      <w:r w:rsidRPr="00531555">
        <w:rPr>
          <w:rFonts w:ascii="Arial" w:hAnsi="Arial"/>
        </w:rPr>
        <w:t>zar</w:t>
      </w:r>
      <w:proofErr w:type="spellEnd"/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wno</w:t>
      </w:r>
      <w:proofErr w:type="spellEnd"/>
      <w:r w:rsidRPr="00531555">
        <w:rPr>
          <w:rFonts w:ascii="Arial" w:hAnsi="Arial"/>
        </w:rPr>
        <w:t xml:space="preserve"> robocze, jak i świąteczne) umożliwiającego rezerwację, wykup, zmianę dotychczasowych rezerwacji poza godzinami pracy biura za pomocą telefonu, poczty elektronicznej, </w:t>
      </w:r>
    </w:p>
    <w:p w14:paraId="0494DD0F" w14:textId="77777777" w:rsidR="0048106F" w:rsidRPr="00531555" w:rsidRDefault="005F206A">
      <w:pPr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531555">
        <w:rPr>
          <w:rFonts w:ascii="Arial" w:hAnsi="Arial"/>
          <w:sz w:val="20"/>
          <w:szCs w:val="20"/>
        </w:rPr>
        <w:t xml:space="preserve">przesłania </w:t>
      </w:r>
      <w:proofErr w:type="spellStart"/>
      <w:r w:rsidRPr="00531555">
        <w:rPr>
          <w:rFonts w:ascii="Arial" w:hAnsi="Arial"/>
          <w:sz w:val="20"/>
          <w:szCs w:val="20"/>
        </w:rPr>
        <w:t>zam</w:t>
      </w:r>
      <w:proofErr w:type="spellEnd"/>
      <w:r w:rsidRPr="00531555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531555">
        <w:rPr>
          <w:rFonts w:ascii="Arial" w:hAnsi="Arial"/>
          <w:sz w:val="20"/>
          <w:szCs w:val="20"/>
        </w:rPr>
        <w:t>wionego</w:t>
      </w:r>
      <w:proofErr w:type="spellEnd"/>
      <w:r w:rsidRPr="00531555">
        <w:rPr>
          <w:rFonts w:ascii="Arial" w:hAnsi="Arial"/>
          <w:sz w:val="20"/>
          <w:szCs w:val="20"/>
        </w:rPr>
        <w:t xml:space="preserve"> biletu w formie elektronicznej w ciągu ….. godzin  liczonych od momentu przesłania dyspozycji przez Zamawiającego o wystawienie biletu,</w:t>
      </w:r>
    </w:p>
    <w:p w14:paraId="6D30A5A2" w14:textId="02557D56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anulowanie bilet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lotniczych przed terminem wylotu na żądanie Zamawiającego bez ponoszenia przez Zamawiającego dodatkowych koszt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 niezwiązanych z ceną biletu, </w:t>
      </w:r>
      <w:proofErr w:type="spellStart"/>
      <w:r w:rsidRPr="00531555">
        <w:rPr>
          <w:rFonts w:ascii="Arial" w:hAnsi="Arial"/>
        </w:rPr>
        <w:t>kt</w:t>
      </w:r>
      <w:proofErr w:type="spellEnd"/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re nie występowały na etapie rezerwacji czy zamawiania biletu. Wykonawca podejmie działania </w:t>
      </w:r>
      <w:r w:rsidRPr="00531555">
        <w:rPr>
          <w:rFonts w:ascii="Arial" w:hAnsi="Arial"/>
        </w:rPr>
        <w:lastRenderedPageBreak/>
        <w:t>dotyczące refundacji , częściowego lub całkowitego zwrotu ceny biletu w przypadku jeśli taką możliwość przewiduj</w:t>
      </w:r>
      <w:r w:rsidR="00531555" w:rsidRPr="00531555">
        <w:rPr>
          <w:rFonts w:ascii="Arial" w:hAnsi="Arial"/>
        </w:rPr>
        <w:t>ą taryfy danego przewoźnika.</w:t>
      </w:r>
      <w:r w:rsidRPr="00531555">
        <w:rPr>
          <w:rFonts w:ascii="Arial" w:hAnsi="Arial"/>
        </w:rPr>
        <w:t xml:space="preserve">  </w:t>
      </w:r>
    </w:p>
    <w:p w14:paraId="7E4F1DC0" w14:textId="77777777" w:rsidR="0048106F" w:rsidRPr="006A38BF" w:rsidRDefault="0048106F">
      <w:pPr>
        <w:pStyle w:val="Tekstpodstawowy21"/>
        <w:spacing w:after="0" w:line="240" w:lineRule="auto"/>
        <w:ind w:left="284"/>
        <w:jc w:val="both"/>
        <w:rPr>
          <w:rFonts w:ascii="Arial" w:eastAsia="Arial" w:hAnsi="Arial" w:cs="Arial"/>
          <w:highlight w:val="yellow"/>
        </w:rPr>
      </w:pPr>
    </w:p>
    <w:p w14:paraId="3C355027" w14:textId="77777777" w:rsidR="0048106F" w:rsidRPr="00531555" w:rsidRDefault="005F206A">
      <w:pPr>
        <w:pStyle w:val="Tekstpodstawowy21"/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Wykonawca zobowiązuje się do dostarczania na </w:t>
      </w:r>
      <w:proofErr w:type="spellStart"/>
      <w:r w:rsidRPr="00531555">
        <w:rPr>
          <w:rFonts w:ascii="Arial" w:hAnsi="Arial"/>
        </w:rPr>
        <w:t>sw</w:t>
      </w:r>
      <w:proofErr w:type="spellEnd"/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j koszt i ryzyko bilet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 lotniczych do siedziby Zamawiającego w terminie z nim uzgodnionym (umożliwiającym realizację </w:t>
      </w:r>
      <w:proofErr w:type="spellStart"/>
      <w:r w:rsidRPr="00531555">
        <w:rPr>
          <w:rFonts w:ascii="Arial" w:hAnsi="Arial"/>
        </w:rPr>
        <w:t>zam</w:t>
      </w:r>
      <w:proofErr w:type="spellEnd"/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wionych</w:t>
      </w:r>
      <w:proofErr w:type="spellEnd"/>
      <w:r w:rsidRPr="00531555">
        <w:rPr>
          <w:rFonts w:ascii="Arial" w:hAnsi="Arial"/>
        </w:rPr>
        <w:t xml:space="preserve"> bilet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w). </w:t>
      </w:r>
    </w:p>
    <w:p w14:paraId="6B8E42C4" w14:textId="760C5F1E" w:rsidR="0048106F" w:rsidRPr="00531555" w:rsidRDefault="005F206A" w:rsidP="00531555">
      <w:pPr>
        <w:pStyle w:val="Tekstpodstawowy21"/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W ramach wykonania przedmiotu Umowy określonego w § 3 ust. 1 lit. b) Wykonawca zobowiązuje się </w:t>
      </w:r>
      <w:r w:rsidRPr="00531555">
        <w:rPr>
          <w:rFonts w:ascii="Arial" w:hAnsi="Arial"/>
          <w:lang w:val="it-IT"/>
        </w:rPr>
        <w:t xml:space="preserve">do: </w:t>
      </w:r>
    </w:p>
    <w:p w14:paraId="4BA44373" w14:textId="4E8C42A3" w:rsidR="0048106F" w:rsidRPr="00531555" w:rsidRDefault="00531555">
      <w:pPr>
        <w:pStyle w:val="Tekstpodstawowy21"/>
        <w:spacing w:after="0" w:line="240" w:lineRule="auto"/>
        <w:ind w:left="284"/>
        <w:jc w:val="both"/>
        <w:rPr>
          <w:rFonts w:ascii="Arial" w:eastAsia="Arial" w:hAnsi="Arial" w:cs="Arial"/>
        </w:rPr>
      </w:pPr>
      <w:r w:rsidRPr="00531555">
        <w:rPr>
          <w:rFonts w:ascii="Arial" w:hAnsi="Arial"/>
        </w:rPr>
        <w:t>a</w:t>
      </w:r>
      <w:r w:rsidR="005F206A" w:rsidRPr="00531555">
        <w:rPr>
          <w:rFonts w:ascii="Arial" w:hAnsi="Arial"/>
        </w:rPr>
        <w:t xml:space="preserve">) W ramach przedmiotu Umowy Wykonawca zobowiązuje się do negocjowania na </w:t>
      </w:r>
      <w:proofErr w:type="spellStart"/>
      <w:r w:rsidR="005F206A" w:rsidRPr="00531555">
        <w:rPr>
          <w:rFonts w:ascii="Arial" w:hAnsi="Arial"/>
        </w:rPr>
        <w:t>sw</w:t>
      </w:r>
      <w:proofErr w:type="spellEnd"/>
      <w:r w:rsidR="005F206A" w:rsidRPr="00531555">
        <w:rPr>
          <w:rFonts w:ascii="Arial" w:hAnsi="Arial"/>
          <w:lang w:val="es-ES_tradnl"/>
        </w:rPr>
        <w:t>ó</w:t>
      </w:r>
      <w:r w:rsidR="005F206A" w:rsidRPr="00531555">
        <w:rPr>
          <w:rFonts w:ascii="Arial" w:hAnsi="Arial"/>
        </w:rPr>
        <w:t xml:space="preserve">j koszt i ryzyko </w:t>
      </w:r>
      <w:proofErr w:type="spellStart"/>
      <w:r w:rsidR="005F206A" w:rsidRPr="00531555">
        <w:rPr>
          <w:rFonts w:ascii="Arial" w:hAnsi="Arial"/>
        </w:rPr>
        <w:t>um</w:t>
      </w:r>
      <w:proofErr w:type="spellEnd"/>
      <w:r w:rsidR="005F206A" w:rsidRPr="00531555">
        <w:rPr>
          <w:rFonts w:ascii="Arial" w:hAnsi="Arial"/>
          <w:lang w:val="es-ES_tradnl"/>
        </w:rPr>
        <w:t>ó</w:t>
      </w:r>
      <w:r w:rsidR="005F206A" w:rsidRPr="00531555">
        <w:rPr>
          <w:rFonts w:ascii="Arial" w:hAnsi="Arial"/>
        </w:rPr>
        <w:t xml:space="preserve">w z liniami lotniczymi w zakresie uzyskania rabatu od </w:t>
      </w:r>
      <w:proofErr w:type="spellStart"/>
      <w:r w:rsidR="005F206A" w:rsidRPr="00531555">
        <w:rPr>
          <w:rFonts w:ascii="Arial" w:hAnsi="Arial"/>
        </w:rPr>
        <w:t>poszczeg</w:t>
      </w:r>
      <w:proofErr w:type="spellEnd"/>
      <w:r w:rsidR="005F206A" w:rsidRPr="00531555">
        <w:rPr>
          <w:rFonts w:ascii="Arial" w:hAnsi="Arial"/>
          <w:lang w:val="es-ES_tradnl"/>
        </w:rPr>
        <w:t>ó</w:t>
      </w:r>
      <w:proofErr w:type="spellStart"/>
      <w:r w:rsidR="005F206A" w:rsidRPr="00531555">
        <w:rPr>
          <w:rFonts w:ascii="Arial" w:hAnsi="Arial"/>
        </w:rPr>
        <w:t>lnych</w:t>
      </w:r>
      <w:proofErr w:type="spellEnd"/>
      <w:r w:rsidR="005F206A" w:rsidRPr="00531555">
        <w:rPr>
          <w:rFonts w:ascii="Arial" w:hAnsi="Arial"/>
        </w:rPr>
        <w:t xml:space="preserve"> taryf, jak r</w:t>
      </w:r>
      <w:r w:rsidR="005F206A" w:rsidRPr="00531555">
        <w:rPr>
          <w:rFonts w:ascii="Arial" w:hAnsi="Arial"/>
          <w:lang w:val="es-ES_tradnl"/>
        </w:rPr>
        <w:t>ó</w:t>
      </w:r>
      <w:proofErr w:type="spellStart"/>
      <w:r w:rsidR="005F206A" w:rsidRPr="00531555">
        <w:rPr>
          <w:rFonts w:ascii="Arial" w:hAnsi="Arial"/>
        </w:rPr>
        <w:t>wnież</w:t>
      </w:r>
      <w:proofErr w:type="spellEnd"/>
      <w:r w:rsidR="005F206A" w:rsidRPr="00531555">
        <w:rPr>
          <w:rFonts w:ascii="Arial" w:hAnsi="Arial"/>
        </w:rPr>
        <w:t xml:space="preserve"> stawek specjalnych na najczęściej wykorzystywanych przez Zamawiającego kierunkach. </w:t>
      </w:r>
    </w:p>
    <w:p w14:paraId="77BC827E" w14:textId="68093887" w:rsidR="0048106F" w:rsidRPr="00531555" w:rsidRDefault="00531555">
      <w:pPr>
        <w:pStyle w:val="Tekstpodstawowy21"/>
        <w:spacing w:after="0" w:line="240" w:lineRule="auto"/>
        <w:ind w:left="284"/>
        <w:jc w:val="both"/>
        <w:rPr>
          <w:rFonts w:ascii="Arial" w:eastAsia="Arial" w:hAnsi="Arial" w:cs="Arial"/>
        </w:rPr>
      </w:pPr>
      <w:r w:rsidRPr="00531555">
        <w:rPr>
          <w:rFonts w:ascii="Arial" w:hAnsi="Arial"/>
        </w:rPr>
        <w:t>b</w:t>
      </w:r>
      <w:r w:rsidR="005F206A" w:rsidRPr="00531555">
        <w:rPr>
          <w:rFonts w:ascii="Arial" w:hAnsi="Arial"/>
        </w:rPr>
        <w:t>) Wykonawca oświadcza, iż czynności określone w § 4 będą wykonywane przez jedną osobę wyznaczoną przez Wykonawcę, wskazaną w § 8 umowy.</w:t>
      </w:r>
    </w:p>
    <w:p w14:paraId="15E7154F" w14:textId="77777777" w:rsidR="0048106F" w:rsidRPr="00531555" w:rsidRDefault="0048106F">
      <w:pPr>
        <w:pStyle w:val="Tekstpodstawowy21"/>
        <w:spacing w:after="0" w:line="240" w:lineRule="auto"/>
        <w:ind w:left="284"/>
        <w:jc w:val="center"/>
        <w:rPr>
          <w:rFonts w:ascii="Arial" w:eastAsia="Arial" w:hAnsi="Arial" w:cs="Arial"/>
        </w:rPr>
      </w:pPr>
    </w:p>
    <w:p w14:paraId="5D294327" w14:textId="77777777" w:rsidR="0048106F" w:rsidRPr="00531555" w:rsidRDefault="005F206A">
      <w:pPr>
        <w:pStyle w:val="Tekstpodstawowy21"/>
        <w:spacing w:after="0" w:line="240" w:lineRule="auto"/>
        <w:ind w:left="284"/>
        <w:jc w:val="center"/>
        <w:rPr>
          <w:rFonts w:ascii="Arial" w:eastAsia="Arial" w:hAnsi="Arial" w:cs="Arial"/>
          <w:b/>
          <w:bCs/>
        </w:rPr>
      </w:pPr>
      <w:r w:rsidRPr="00531555">
        <w:rPr>
          <w:rFonts w:ascii="Arial" w:hAnsi="Arial"/>
          <w:b/>
          <w:bCs/>
        </w:rPr>
        <w:t>§ 5</w:t>
      </w:r>
    </w:p>
    <w:p w14:paraId="130205A3" w14:textId="77777777" w:rsidR="0048106F" w:rsidRPr="00531555" w:rsidRDefault="005F206A">
      <w:pPr>
        <w:pStyle w:val="Tekstpodstawowy21"/>
        <w:numPr>
          <w:ilvl w:val="0"/>
          <w:numId w:val="14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Zamawiający zobowiązuje się </w:t>
      </w:r>
      <w:r w:rsidRPr="00531555">
        <w:rPr>
          <w:rFonts w:ascii="Arial" w:hAnsi="Arial"/>
          <w:lang w:val="it-IT"/>
        </w:rPr>
        <w:t xml:space="preserve">do: </w:t>
      </w:r>
    </w:p>
    <w:p w14:paraId="4F9F0938" w14:textId="77777777" w:rsidR="0048106F" w:rsidRPr="00531555" w:rsidRDefault="005F206A">
      <w:pPr>
        <w:pStyle w:val="Tekstpodstawowy21"/>
        <w:numPr>
          <w:ilvl w:val="0"/>
          <w:numId w:val="16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wyboru </w:t>
      </w:r>
      <w:proofErr w:type="spellStart"/>
      <w:r w:rsidRPr="00531555">
        <w:rPr>
          <w:rFonts w:ascii="Arial" w:hAnsi="Arial"/>
        </w:rPr>
        <w:t>spośr</w:t>
      </w:r>
      <w:proofErr w:type="spellEnd"/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d przedstawionych mu przez Wykonawcę, zgodnie z § 4 ust. 1 lit. e), wariant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 połączeń, </w:t>
      </w:r>
    </w:p>
    <w:p w14:paraId="23317C5E" w14:textId="77777777" w:rsidR="0048106F" w:rsidRPr="00531555" w:rsidRDefault="005F206A">
      <w:pPr>
        <w:pStyle w:val="Tekstpodstawowy21"/>
        <w:numPr>
          <w:ilvl w:val="0"/>
          <w:numId w:val="16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po dokonaniu wyboru połączenia zgodnie z pkt 1, złożenia Wykonawcy pisemnej  (e-mail) lub telefonicznej dyspozycji obligującej Wykonawcę do rezerwacji bądź wykupienia biletu na wybrane przez Zamawiającego połączenie. </w:t>
      </w:r>
    </w:p>
    <w:p w14:paraId="3C7CDF84" w14:textId="77777777" w:rsidR="0048106F" w:rsidRPr="00531555" w:rsidRDefault="005F206A">
      <w:pPr>
        <w:pStyle w:val="Tekstpodstawowy21"/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Zamawiający zastrzega sobie prawo do wskazania jakimi liniami (zwykłymi lub tzw. tanimi) winna być realizowana dana podróż.</w:t>
      </w:r>
    </w:p>
    <w:p w14:paraId="1D979BBA" w14:textId="77777777" w:rsidR="0048106F" w:rsidRDefault="0048106F">
      <w:pPr>
        <w:pStyle w:val="Akapitzlis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C3E0111" w14:textId="77777777" w:rsidR="0048106F" w:rsidRDefault="0048106F">
      <w:pPr>
        <w:pStyle w:val="Akapitzlis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1BBC27D" w14:textId="77777777" w:rsidR="0048106F" w:rsidRDefault="005F206A">
      <w:pPr>
        <w:pStyle w:val="Akapitzlis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6</w:t>
      </w:r>
    </w:p>
    <w:p w14:paraId="2B212308" w14:textId="77777777" w:rsidR="0048106F" w:rsidRDefault="0048106F">
      <w:pPr>
        <w:pStyle w:val="Akapitzlis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149B9C8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Maksymalne wynagrodzenie łączne z tytułu wykonywania przedmiotu umowy nie może przekroczyć kwoty………………………………</w:t>
      </w:r>
      <w:r>
        <w:rPr>
          <w:rFonts w:ascii="Arial" w:hAnsi="Arial"/>
          <w:sz w:val="20"/>
          <w:szCs w:val="20"/>
          <w:lang w:val="nl-NL"/>
        </w:rPr>
        <w:t>.. z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  <w:lang w:val="it-IT"/>
        </w:rPr>
        <w:t>brutto.</w:t>
      </w:r>
      <w:r>
        <w:rPr>
          <w:rFonts w:ascii="Arial" w:hAnsi="Arial"/>
          <w:sz w:val="20"/>
          <w:szCs w:val="20"/>
          <w:lang w:val="it-IT"/>
        </w:rPr>
        <w:tab/>
      </w:r>
    </w:p>
    <w:p w14:paraId="7468F942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Stawki podatku VAT za wykonanie </w:t>
      </w:r>
      <w:proofErr w:type="spellStart"/>
      <w:r>
        <w:rPr>
          <w:rFonts w:ascii="Arial" w:hAnsi="Arial"/>
          <w:sz w:val="20"/>
          <w:szCs w:val="20"/>
        </w:rPr>
        <w:t>usł</w:t>
      </w:r>
      <w:r>
        <w:rPr>
          <w:rFonts w:ascii="Arial" w:hAnsi="Arial"/>
          <w:sz w:val="20"/>
          <w:szCs w:val="20"/>
          <w:lang w:val="en-US"/>
        </w:rPr>
        <w:t>ug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b</w:t>
      </w:r>
      <w:proofErr w:type="spellStart"/>
      <w:r>
        <w:rPr>
          <w:rFonts w:ascii="Arial" w:hAnsi="Arial"/>
          <w:sz w:val="20"/>
          <w:szCs w:val="20"/>
        </w:rPr>
        <w:t>ędących</w:t>
      </w:r>
      <w:proofErr w:type="spellEnd"/>
      <w:r>
        <w:rPr>
          <w:rFonts w:ascii="Arial" w:hAnsi="Arial"/>
          <w:sz w:val="20"/>
          <w:szCs w:val="20"/>
        </w:rPr>
        <w:t xml:space="preserve"> przedmiotem umowy wynoszą: 0% i 8%, przy czym kwota należnego podatku VAT za realizację </w:t>
      </w:r>
      <w:proofErr w:type="spellStart"/>
      <w:r>
        <w:rPr>
          <w:rFonts w:ascii="Arial" w:hAnsi="Arial"/>
          <w:sz w:val="20"/>
          <w:szCs w:val="20"/>
        </w:rPr>
        <w:t>poszczeg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lnych</w:t>
      </w:r>
      <w:proofErr w:type="spellEnd"/>
      <w:r>
        <w:rPr>
          <w:rFonts w:ascii="Arial" w:hAnsi="Arial"/>
          <w:sz w:val="20"/>
          <w:szCs w:val="20"/>
        </w:rPr>
        <w:t xml:space="preserve"> zleceń jednostkowych będzie każdorazowo określana na fakturze wystawionej za realizację usługi.</w:t>
      </w:r>
    </w:p>
    <w:p w14:paraId="7A2F3D61" w14:textId="77777777" w:rsidR="0048106F" w:rsidRDefault="0048106F">
      <w:pPr>
        <w:ind w:left="284"/>
        <w:jc w:val="both"/>
        <w:rPr>
          <w:rFonts w:ascii="Arial" w:eastAsia="Arial" w:hAnsi="Arial" w:cs="Arial"/>
          <w:sz w:val="10"/>
          <w:szCs w:val="10"/>
        </w:rPr>
      </w:pPr>
    </w:p>
    <w:p w14:paraId="01529B5E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Kwota, jaką Zamawiający zapłaci za każdy bilet obejmuje: </w:t>
      </w:r>
    </w:p>
    <w:p w14:paraId="591F12A1" w14:textId="77777777" w:rsidR="0048106F" w:rsidRDefault="0048106F">
      <w:pPr>
        <w:jc w:val="both"/>
        <w:rPr>
          <w:rFonts w:ascii="Arial" w:eastAsia="Arial" w:hAnsi="Arial" w:cs="Arial"/>
          <w:sz w:val="10"/>
          <w:szCs w:val="10"/>
        </w:rPr>
      </w:pPr>
    </w:p>
    <w:p w14:paraId="181A8E26" w14:textId="77777777" w:rsidR="0048106F" w:rsidRDefault="005F206A">
      <w:pPr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opłatę transakcyjną w stałej </w:t>
      </w:r>
      <w:proofErr w:type="spellStart"/>
      <w:r>
        <w:rPr>
          <w:rFonts w:ascii="Arial" w:hAnsi="Arial"/>
          <w:sz w:val="20"/>
          <w:szCs w:val="20"/>
        </w:rPr>
        <w:t>wysokoś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  <w:lang w:val="nl-NL"/>
        </w:rPr>
        <w:t>.. z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  <w:lang w:val="it-IT"/>
        </w:rPr>
        <w:t>brutto. Op</w:t>
      </w:r>
      <w:r>
        <w:rPr>
          <w:rFonts w:ascii="Arial" w:hAnsi="Arial"/>
          <w:sz w:val="20"/>
          <w:szCs w:val="20"/>
        </w:rPr>
        <w:t xml:space="preserve">łata transakcyjna obejmuje rzeczywisty koszt realizacji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,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lności</w:t>
      </w:r>
      <w:proofErr w:type="spellEnd"/>
      <w:r>
        <w:rPr>
          <w:rFonts w:ascii="Arial" w:hAnsi="Arial"/>
          <w:sz w:val="20"/>
          <w:szCs w:val="20"/>
        </w:rPr>
        <w:t xml:space="preserve"> koszt rezerwacji oraz wystawienia biletu, dostawę biletu, przypominania o zbliżających się terminach wykupu bilet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oferowania wariant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połączeń, zorganizowania i zabezpieczenia kompleksowej realizacji przedmiotu umowy zgodnie z obowiązującymi przepisami lokalnymi i kraj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docelowych, koszty </w:t>
      </w:r>
      <w:proofErr w:type="spellStart"/>
      <w:r>
        <w:rPr>
          <w:rFonts w:ascii="Arial" w:hAnsi="Arial"/>
          <w:sz w:val="20"/>
          <w:szCs w:val="20"/>
        </w:rPr>
        <w:t>powt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rzenia</w:t>
      </w:r>
      <w:proofErr w:type="spellEnd"/>
      <w:r>
        <w:rPr>
          <w:rFonts w:ascii="Arial" w:hAnsi="Arial"/>
          <w:sz w:val="20"/>
          <w:szCs w:val="20"/>
        </w:rPr>
        <w:t xml:space="preserve"> rezerwacji, zmiany rezerwacji, zwrotu biletu, wymiany biletu, </w:t>
      </w:r>
      <w:proofErr w:type="spellStart"/>
      <w:r>
        <w:rPr>
          <w:rFonts w:ascii="Arial" w:hAnsi="Arial"/>
          <w:sz w:val="20"/>
          <w:szCs w:val="20"/>
        </w:rPr>
        <w:t>odwołań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reklamacji, odprawy oraz wszelkie interwencje związane z obsługą przelotu, jak 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wnież</w:t>
      </w:r>
      <w:proofErr w:type="spellEnd"/>
      <w:r>
        <w:rPr>
          <w:rFonts w:ascii="Arial" w:hAnsi="Arial"/>
          <w:sz w:val="20"/>
          <w:szCs w:val="20"/>
        </w:rPr>
        <w:t xml:space="preserve"> wszelkie inne koszty związane z należytym i zgodnym z SIWZ wykonaniem przedmiotu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. Opłata transakcyjna nie zawiera kosztu biletu wynikającego z taryfy przewoźnika, </w:t>
      </w:r>
    </w:p>
    <w:p w14:paraId="4DCBF6B6" w14:textId="77777777" w:rsidR="0048106F" w:rsidRDefault="0048106F">
      <w:pPr>
        <w:ind w:left="720"/>
        <w:jc w:val="both"/>
        <w:rPr>
          <w:rFonts w:ascii="Arial" w:eastAsia="Arial" w:hAnsi="Arial" w:cs="Arial"/>
          <w:sz w:val="8"/>
          <w:szCs w:val="8"/>
        </w:rPr>
      </w:pPr>
    </w:p>
    <w:p w14:paraId="24C472B8" w14:textId="77777777" w:rsidR="0048106F" w:rsidRDefault="005F206A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podstawę taryfy biletu lotniczego przewoźnika wraz udzielonym przez Wykonawcę upustem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wysokoś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….. %.</w:t>
      </w:r>
    </w:p>
    <w:p w14:paraId="6AA247A3" w14:textId="77777777" w:rsidR="0048106F" w:rsidRDefault="0048106F">
      <w:pPr>
        <w:jc w:val="both"/>
        <w:rPr>
          <w:rFonts w:ascii="Arial" w:eastAsia="Arial" w:hAnsi="Arial" w:cs="Arial"/>
          <w:sz w:val="10"/>
          <w:szCs w:val="10"/>
        </w:rPr>
      </w:pPr>
    </w:p>
    <w:p w14:paraId="6EA31AF8" w14:textId="77777777" w:rsidR="0048106F" w:rsidRDefault="005F206A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wszystkie należne podatki, dopłaty, opłaty oraz inne należności. </w:t>
      </w:r>
    </w:p>
    <w:p w14:paraId="024E855F" w14:textId="77777777" w:rsidR="0048106F" w:rsidRDefault="0048106F">
      <w:pPr>
        <w:ind w:left="714"/>
        <w:jc w:val="both"/>
        <w:rPr>
          <w:rFonts w:ascii="Arial" w:eastAsia="Arial" w:hAnsi="Arial" w:cs="Arial"/>
          <w:sz w:val="10"/>
          <w:szCs w:val="10"/>
        </w:rPr>
      </w:pPr>
    </w:p>
    <w:p w14:paraId="195F48EF" w14:textId="77777777" w:rsidR="0048106F" w:rsidRDefault="005F206A">
      <w:pPr>
        <w:numPr>
          <w:ilvl w:val="0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Upust w </w:t>
      </w:r>
      <w:proofErr w:type="spellStart"/>
      <w:r>
        <w:rPr>
          <w:rFonts w:ascii="Arial" w:hAnsi="Arial"/>
          <w:sz w:val="20"/>
          <w:szCs w:val="20"/>
        </w:rPr>
        <w:t>wysokoś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….. % będzie stały w całym okresie obowiązywania umowy.</w:t>
      </w:r>
    </w:p>
    <w:p w14:paraId="777DADDF" w14:textId="77777777" w:rsidR="0048106F" w:rsidRDefault="0048106F">
      <w:pPr>
        <w:ind w:left="284"/>
        <w:jc w:val="both"/>
        <w:rPr>
          <w:rFonts w:ascii="Arial" w:eastAsia="Arial" w:hAnsi="Arial" w:cs="Arial"/>
          <w:sz w:val="10"/>
          <w:szCs w:val="10"/>
        </w:rPr>
      </w:pPr>
    </w:p>
    <w:p w14:paraId="2B844BEF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Opłata transakcyjna,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rej mowa w ust. 3 lit. a) ponoszona będzie tylko raz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i dotyczyć będzie już zakupionego biletu. </w:t>
      </w:r>
    </w:p>
    <w:p w14:paraId="0D61D67C" w14:textId="77777777" w:rsidR="0048106F" w:rsidRDefault="0048106F">
      <w:pPr>
        <w:jc w:val="both"/>
        <w:rPr>
          <w:rFonts w:ascii="Arial" w:eastAsia="Arial" w:hAnsi="Arial" w:cs="Arial"/>
          <w:sz w:val="8"/>
          <w:szCs w:val="8"/>
        </w:rPr>
      </w:pPr>
    </w:p>
    <w:p w14:paraId="7D6E1189" w14:textId="77777777" w:rsidR="0048106F" w:rsidRDefault="005F206A">
      <w:pPr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Wykonawcy nie przysługuje prawo do roszczeń z tytułu niewykorzystania pełnej wartości umowy,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rej mowa w ust. 1.     </w:t>
      </w:r>
    </w:p>
    <w:p w14:paraId="02A3A158" w14:textId="77777777" w:rsidR="0048106F" w:rsidRDefault="0048106F">
      <w:pPr>
        <w:ind w:left="720"/>
        <w:jc w:val="both"/>
        <w:rPr>
          <w:rFonts w:ascii="Arial" w:eastAsia="Arial" w:hAnsi="Arial" w:cs="Arial"/>
          <w:sz w:val="10"/>
          <w:szCs w:val="10"/>
        </w:rPr>
      </w:pPr>
    </w:p>
    <w:p w14:paraId="5A716816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Łączna wartość </w:t>
      </w:r>
      <w:proofErr w:type="spellStart"/>
      <w:r>
        <w:rPr>
          <w:rFonts w:ascii="Arial" w:hAnsi="Arial"/>
          <w:sz w:val="20"/>
          <w:szCs w:val="20"/>
        </w:rPr>
        <w:t>poszczeg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lnych</w:t>
      </w:r>
      <w:proofErr w:type="spellEnd"/>
      <w:r>
        <w:rPr>
          <w:rFonts w:ascii="Arial" w:hAnsi="Arial"/>
          <w:sz w:val="20"/>
          <w:szCs w:val="20"/>
        </w:rPr>
        <w:t xml:space="preserve"> zleceń Zamawiającego może być niższa od wartości określonej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ust. 1.</w:t>
      </w:r>
    </w:p>
    <w:p w14:paraId="4BB2F9E6" w14:textId="77777777" w:rsidR="0048106F" w:rsidRDefault="0048106F">
      <w:pPr>
        <w:ind w:left="284"/>
        <w:jc w:val="both"/>
        <w:rPr>
          <w:rFonts w:ascii="Arial" w:eastAsia="Arial" w:hAnsi="Arial" w:cs="Arial"/>
          <w:sz w:val="10"/>
          <w:szCs w:val="10"/>
        </w:rPr>
      </w:pPr>
    </w:p>
    <w:p w14:paraId="2C29B83C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wystawi fakturę nie później niż do 15 dnia </w:t>
      </w:r>
      <w:proofErr w:type="spellStart"/>
      <w:r>
        <w:rPr>
          <w:rFonts w:ascii="Arial" w:hAnsi="Arial"/>
          <w:sz w:val="20"/>
          <w:szCs w:val="20"/>
        </w:rPr>
        <w:t>miesią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ca </w:t>
      </w:r>
      <w:r>
        <w:rPr>
          <w:rFonts w:ascii="Arial" w:hAnsi="Arial"/>
          <w:sz w:val="20"/>
          <w:szCs w:val="20"/>
        </w:rPr>
        <w:t xml:space="preserve">następującego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po miesiącu, w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miała miejsce sprzedaż i dostarczy ją do siedziby Zamawiającego.</w:t>
      </w:r>
    </w:p>
    <w:p w14:paraId="27E4CD40" w14:textId="77777777" w:rsidR="0048106F" w:rsidRDefault="0048106F">
      <w:pPr>
        <w:jc w:val="both"/>
        <w:rPr>
          <w:rFonts w:ascii="Arial" w:eastAsia="Arial" w:hAnsi="Arial" w:cs="Arial"/>
          <w:sz w:val="10"/>
          <w:szCs w:val="10"/>
        </w:rPr>
      </w:pPr>
    </w:p>
    <w:p w14:paraId="0FA2E97E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Każda faktura winna zostać wystawiona w formacie A4, oraz musi zawierać następujące informacje: </w:t>
      </w:r>
    </w:p>
    <w:p w14:paraId="77E4470F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Dat</w:t>
      </w:r>
      <w:r>
        <w:rPr>
          <w:rFonts w:ascii="Arial" w:hAnsi="Arial"/>
          <w:sz w:val="20"/>
          <w:szCs w:val="20"/>
        </w:rPr>
        <w:t>ę sprzedaży biletu/bilet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</w:t>
      </w:r>
    </w:p>
    <w:p w14:paraId="0B8704D0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Imię i nazwisko osoby, dla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rej bilet jest wystawiony, </w:t>
      </w:r>
    </w:p>
    <w:p w14:paraId="55D04480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Wyszczeg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lnienie</w:t>
      </w:r>
      <w:proofErr w:type="spellEnd"/>
      <w:r>
        <w:rPr>
          <w:rFonts w:ascii="Arial" w:hAnsi="Arial"/>
          <w:sz w:val="20"/>
          <w:szCs w:val="20"/>
        </w:rPr>
        <w:t xml:space="preserve"> trasy (oznaczenia kodowe miast),</w:t>
      </w:r>
    </w:p>
    <w:p w14:paraId="31E0D165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Dat</w:t>
      </w:r>
      <w:r>
        <w:rPr>
          <w:rFonts w:ascii="Arial" w:hAnsi="Arial"/>
          <w:sz w:val="20"/>
          <w:szCs w:val="20"/>
        </w:rPr>
        <w:t>ę wylotu/przylotu,</w:t>
      </w:r>
    </w:p>
    <w:p w14:paraId="18CDE2F1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Podstawę taryfy biletu lotniczego przewoźnika (w PLN)</w:t>
      </w:r>
    </w:p>
    <w:p w14:paraId="2D87E376" w14:textId="77777777" w:rsidR="0048106F" w:rsidRDefault="005F206A">
      <w:pPr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Należne podatki i opłaty lotniskowe</w:t>
      </w:r>
    </w:p>
    <w:p w14:paraId="512DEA47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Opłatę transakcyjną (zgodnie ze złożoną </w:t>
      </w:r>
      <w:r>
        <w:rPr>
          <w:rFonts w:ascii="Arial" w:hAnsi="Arial"/>
          <w:sz w:val="20"/>
          <w:szCs w:val="20"/>
          <w:lang w:val="pt-PT"/>
        </w:rPr>
        <w:t>ofert</w:t>
      </w:r>
      <w:r>
        <w:rPr>
          <w:rFonts w:ascii="Arial" w:hAnsi="Arial"/>
          <w:sz w:val="20"/>
          <w:szCs w:val="20"/>
        </w:rPr>
        <w:t>ą w PLN),</w:t>
      </w:r>
    </w:p>
    <w:p w14:paraId="69817969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Podatek VAT, </w:t>
      </w:r>
    </w:p>
    <w:p w14:paraId="271BA642" w14:textId="77777777" w:rsidR="0048106F" w:rsidRDefault="005F206A">
      <w:pPr>
        <w:pStyle w:val="Akapitzlis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Cenę ostateczną do zapłaty (w PLN).</w:t>
      </w:r>
    </w:p>
    <w:p w14:paraId="6AC60824" w14:textId="77777777" w:rsidR="0048106F" w:rsidRDefault="0048106F">
      <w:pPr>
        <w:pStyle w:val="Akapitzlist"/>
        <w:jc w:val="both"/>
        <w:rPr>
          <w:rFonts w:ascii="Arial" w:eastAsia="Arial" w:hAnsi="Arial" w:cs="Arial"/>
          <w:sz w:val="22"/>
          <w:szCs w:val="22"/>
        </w:rPr>
      </w:pPr>
    </w:p>
    <w:p w14:paraId="4A3348EF" w14:textId="77777777" w:rsidR="0048106F" w:rsidRDefault="005F206A">
      <w:pPr>
        <w:numPr>
          <w:ilvl w:val="0"/>
          <w:numId w:val="2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faktury korygującej, skutkującej zmniejszeniem należności, na rzecz Wykonawcy, kwota faktury pierwotnej zostanie pomniejszona o należność wynikającą z faktury korygującej.</w:t>
      </w:r>
    </w:p>
    <w:p w14:paraId="2C81DC68" w14:textId="77777777" w:rsidR="0048106F" w:rsidRDefault="0048106F">
      <w:pPr>
        <w:pStyle w:val="Akapitzlist"/>
        <w:jc w:val="both"/>
        <w:rPr>
          <w:rFonts w:ascii="Arial" w:eastAsia="Arial" w:hAnsi="Arial" w:cs="Arial"/>
          <w:sz w:val="10"/>
          <w:szCs w:val="10"/>
        </w:rPr>
      </w:pPr>
    </w:p>
    <w:p w14:paraId="0CF1449F" w14:textId="77777777" w:rsidR="0048106F" w:rsidRDefault="005F206A">
      <w:pPr>
        <w:numPr>
          <w:ilvl w:val="0"/>
          <w:numId w:val="2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Strony ustalają następujący </w:t>
      </w:r>
      <w:proofErr w:type="spellStart"/>
      <w:r>
        <w:rPr>
          <w:rFonts w:ascii="Arial" w:hAnsi="Arial"/>
          <w:sz w:val="20"/>
          <w:szCs w:val="20"/>
        </w:rPr>
        <w:t>spos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rozliczenia finansowego:</w:t>
      </w:r>
    </w:p>
    <w:p w14:paraId="1EE23C24" w14:textId="77777777" w:rsidR="0048106F" w:rsidRDefault="005F206A">
      <w:pPr>
        <w:pStyle w:val="Akapitzlist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Należność za dane zlecenie zostanie przekazana przelewem na rachunek bankowy Wykonawcy:</w:t>
      </w:r>
    </w:p>
    <w:p w14:paraId="6829E347" w14:textId="77777777" w:rsidR="0048106F" w:rsidRDefault="005F206A">
      <w:pPr>
        <w:pStyle w:val="Akapitzlist"/>
        <w:ind w:left="0" w:firstLine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Banku: ……..</w:t>
      </w:r>
    </w:p>
    <w:p w14:paraId="2A010F75" w14:textId="77777777" w:rsidR="0048106F" w:rsidRDefault="005F206A">
      <w:pPr>
        <w:pStyle w:val="Akapitzlist"/>
        <w:ind w:left="0" w:firstLine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rachunku: ……..</w:t>
      </w:r>
    </w:p>
    <w:p w14:paraId="05BACE3B" w14:textId="77777777" w:rsidR="0048106F" w:rsidRDefault="005F206A">
      <w:pPr>
        <w:pStyle w:val="Akapitzlist"/>
        <w:ind w:left="0" w:firstLine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Swift code: </w:t>
      </w:r>
      <w:r>
        <w:rPr>
          <w:rFonts w:ascii="Arial" w:hAnsi="Arial"/>
          <w:sz w:val="20"/>
          <w:szCs w:val="20"/>
        </w:rPr>
        <w:t xml:space="preserve">…….. </w:t>
      </w:r>
    </w:p>
    <w:p w14:paraId="6A864EED" w14:textId="77777777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3D8EBB5B" w14:textId="77777777" w:rsidR="0048106F" w:rsidRDefault="005F206A">
      <w:pPr>
        <w:pStyle w:val="Akapitzlist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terminie do 30 dni od otrzymania przez Capella </w:t>
      </w:r>
      <w:proofErr w:type="spellStart"/>
      <w:r>
        <w:rPr>
          <w:rFonts w:ascii="Arial" w:hAnsi="Arial"/>
          <w:sz w:val="20"/>
          <w:szCs w:val="20"/>
        </w:rPr>
        <w:t>Cracoviensis</w:t>
      </w:r>
      <w:proofErr w:type="spellEnd"/>
      <w:r>
        <w:rPr>
          <w:rFonts w:ascii="Arial" w:hAnsi="Arial"/>
          <w:sz w:val="20"/>
          <w:szCs w:val="20"/>
        </w:rPr>
        <w:t>, każdorazowo prawidłowo wystawionej faktury VAT na:</w:t>
      </w:r>
    </w:p>
    <w:p w14:paraId="27B6630F" w14:textId="77777777" w:rsidR="0048106F" w:rsidRDefault="0048106F">
      <w:pPr>
        <w:pStyle w:val="Akapitzlist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1B02F77D" w14:textId="77777777" w:rsidR="0048106F" w:rsidRDefault="0048106F">
      <w:pPr>
        <w:pStyle w:val="tekst0020podstawowy"/>
        <w:spacing w:before="0" w:after="0"/>
        <w:ind w:left="426"/>
        <w:jc w:val="both"/>
        <w:rPr>
          <w:b/>
          <w:bCs/>
        </w:rPr>
      </w:pPr>
    </w:p>
    <w:p w14:paraId="5BDD435C" w14:textId="77777777" w:rsidR="0048106F" w:rsidRDefault="005F206A">
      <w:pPr>
        <w:pStyle w:val="tekst0020podstawowy"/>
        <w:spacing w:before="0" w:after="0"/>
        <w:ind w:left="426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Nabywca:</w:t>
      </w:r>
    </w:p>
    <w:p w14:paraId="526E0F2A" w14:textId="77777777" w:rsidR="0048106F" w:rsidRDefault="005F206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Capellą </w:t>
      </w:r>
      <w:proofErr w:type="spellStart"/>
      <w:r>
        <w:rPr>
          <w:rFonts w:ascii="Arial" w:hAnsi="Arial"/>
          <w:sz w:val="20"/>
          <w:szCs w:val="20"/>
        </w:rPr>
        <w:t>Cracovienis</w:t>
      </w:r>
      <w:proofErr w:type="spellEnd"/>
    </w:p>
    <w:p w14:paraId="6348A9EE" w14:textId="77777777" w:rsidR="0048106F" w:rsidRDefault="005F206A">
      <w:pPr>
        <w:pStyle w:val="tekst0020podstawowy"/>
        <w:spacing w:before="0" w:after="0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ul. </w:t>
      </w:r>
      <w:r>
        <w:rPr>
          <w:rFonts w:ascii="Arial" w:hAnsi="Arial"/>
          <w:sz w:val="20"/>
          <w:szCs w:val="20"/>
        </w:rPr>
        <w:t xml:space="preserve">Św. Marka </w:t>
      </w:r>
      <w:r>
        <w:rPr>
          <w:rFonts w:ascii="Arial" w:hAnsi="Arial"/>
          <w:sz w:val="20"/>
          <w:szCs w:val="20"/>
          <w:shd w:val="clear" w:color="auto" w:fill="FFFFFF"/>
        </w:rPr>
        <w:t>7-9/9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4F4F4"/>
        </w:rPr>
        <w:t xml:space="preserve">31-012 </w:t>
      </w:r>
      <w:r>
        <w:rPr>
          <w:rFonts w:ascii="Arial" w:hAnsi="Arial"/>
          <w:sz w:val="20"/>
          <w:szCs w:val="20"/>
        </w:rPr>
        <w:t>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</w:p>
    <w:p w14:paraId="75ABE9F9" w14:textId="77777777" w:rsidR="0048106F" w:rsidRDefault="005F206A">
      <w:pPr>
        <w:pStyle w:val="tekst0020podstawowy"/>
        <w:spacing w:before="0" w:after="0"/>
        <w:ind w:left="426"/>
        <w:jc w:val="center"/>
        <w:rPr>
          <w:rFonts w:ascii="Arial" w:eastAsia="Arial" w:hAnsi="Arial" w:cs="Arial"/>
          <w:b/>
          <w:bCs/>
          <w:sz w:val="20"/>
          <w:szCs w:val="20"/>
          <w:shd w:val="clear" w:color="auto" w:fill="00FF00"/>
        </w:rPr>
      </w:pPr>
      <w:r>
        <w:rPr>
          <w:rFonts w:ascii="Arial" w:hAnsi="Arial"/>
          <w:sz w:val="20"/>
          <w:szCs w:val="20"/>
        </w:rPr>
        <w:t xml:space="preserve">NIP: </w:t>
      </w:r>
      <w:r>
        <w:rPr>
          <w:rFonts w:ascii="Arial" w:hAnsi="Arial"/>
          <w:sz w:val="20"/>
          <w:szCs w:val="20"/>
          <w:lang w:val="nl-NL"/>
        </w:rPr>
        <w:t>675-10-00-417</w:t>
      </w:r>
    </w:p>
    <w:p w14:paraId="5F3BDF7B" w14:textId="77777777" w:rsidR="0048106F" w:rsidRDefault="0048106F">
      <w:pPr>
        <w:pStyle w:val="tekst0020podstawowy"/>
        <w:spacing w:before="0" w:after="0"/>
        <w:ind w:left="426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16F94C6D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10"/>
          <w:szCs w:val="10"/>
        </w:rPr>
      </w:pPr>
    </w:p>
    <w:p w14:paraId="74F5A3CC" w14:textId="77777777" w:rsidR="0048106F" w:rsidRDefault="005F206A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Opr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cz</w:t>
      </w:r>
      <w:proofErr w:type="spellEnd"/>
      <w:r>
        <w:rPr>
          <w:rFonts w:ascii="Arial" w:hAnsi="Arial"/>
          <w:sz w:val="20"/>
          <w:szCs w:val="20"/>
        </w:rPr>
        <w:t xml:space="preserve"> element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wymaganych przepisami ustawy VAT, Wykonawca umieści na fakturze elektronicznej (dokumencie ustrukturyzowanym) 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wnież</w:t>
      </w:r>
      <w:proofErr w:type="spellEnd"/>
      <w:r>
        <w:rPr>
          <w:rFonts w:ascii="Arial" w:hAnsi="Arial"/>
          <w:sz w:val="20"/>
          <w:szCs w:val="20"/>
        </w:rPr>
        <w:t xml:space="preserve"> numer niniejszej umowy oraz dane odbiorcy płatności.</w:t>
      </w:r>
    </w:p>
    <w:p w14:paraId="0E99BDC7" w14:textId="3BF6B5B4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20E35C2E" w14:textId="77777777" w:rsidR="0048106F" w:rsidRDefault="005F206A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 datę zapłaty uznaje się </w:t>
      </w:r>
      <w:r>
        <w:rPr>
          <w:rFonts w:ascii="Arial" w:hAnsi="Arial"/>
          <w:sz w:val="20"/>
          <w:szCs w:val="20"/>
          <w:lang w:val="nl-NL"/>
        </w:rPr>
        <w:t>dat</w:t>
      </w:r>
      <w:r>
        <w:rPr>
          <w:rFonts w:ascii="Arial" w:hAnsi="Arial"/>
          <w:sz w:val="20"/>
          <w:szCs w:val="20"/>
        </w:rPr>
        <w:t>ę obciążenia rachunku bankowego Zamawiającego.</w:t>
      </w:r>
    </w:p>
    <w:p w14:paraId="4D541AF7" w14:textId="77777777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2E9B4FCC" w14:textId="77777777" w:rsidR="0048106F" w:rsidRDefault="005F206A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jest czynnym podatnikiem podatku VAT.</w:t>
      </w:r>
    </w:p>
    <w:p w14:paraId="17510553" w14:textId="77777777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1A460E2E" w14:textId="77777777" w:rsidR="0048106F" w:rsidRDefault="005F206A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jest czynnym podatnikiem podatku VAT.</w:t>
      </w:r>
    </w:p>
    <w:p w14:paraId="0C9ACA10" w14:textId="77777777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29468900" w14:textId="77777777" w:rsidR="0048106F" w:rsidRDefault="005F206A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razie niedotrzymania terminu płatności,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ust. 11, Zamawiający zobowiązany jest do zapłaty odsetek ustawowych za każdy dzień opóźnienia.</w:t>
      </w:r>
    </w:p>
    <w:p w14:paraId="12029FE4" w14:textId="77777777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09BCADF8" w14:textId="77777777" w:rsidR="0048106F" w:rsidRDefault="0048106F">
      <w:pPr>
        <w:ind w:left="426"/>
        <w:jc w:val="both"/>
        <w:rPr>
          <w:rFonts w:ascii="Arial" w:eastAsia="Arial" w:hAnsi="Arial" w:cs="Arial"/>
          <w:sz w:val="8"/>
          <w:szCs w:val="8"/>
        </w:rPr>
      </w:pPr>
    </w:p>
    <w:p w14:paraId="266AC927" w14:textId="77777777" w:rsidR="0048106F" w:rsidRDefault="0048106F">
      <w:pPr>
        <w:jc w:val="both"/>
        <w:rPr>
          <w:rFonts w:ascii="Arial" w:eastAsia="Arial" w:hAnsi="Arial" w:cs="Arial"/>
          <w:sz w:val="8"/>
          <w:szCs w:val="8"/>
        </w:rPr>
      </w:pPr>
    </w:p>
    <w:p w14:paraId="69B3B0A3" w14:textId="5D12A2E3" w:rsidR="0048106F" w:rsidRDefault="005F206A">
      <w:pPr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 w:rsidR="00A3135C">
        <w:rPr>
          <w:rFonts w:ascii="Arial" w:hAnsi="Arial"/>
          <w:b/>
          <w:bCs/>
          <w:sz w:val="22"/>
          <w:szCs w:val="22"/>
        </w:rPr>
        <w:t>7</w:t>
      </w:r>
    </w:p>
    <w:p w14:paraId="2D8C4464" w14:textId="77777777" w:rsidR="0048106F" w:rsidRDefault="0048106F">
      <w:pPr>
        <w:ind w:left="426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9288EBC" w14:textId="77777777" w:rsidR="0048106F" w:rsidRDefault="005F206A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zmiany umowy wymagają formy pisemnej w postaci aneksu pod rygorem nieważności,              z zastrzeżeniem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art. 144 ustawy Prawo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wień</w:t>
      </w:r>
      <w:proofErr w:type="spellEnd"/>
      <w:r>
        <w:rPr>
          <w:rFonts w:ascii="Arial" w:hAnsi="Arial"/>
          <w:sz w:val="20"/>
          <w:szCs w:val="20"/>
        </w:rPr>
        <w:t xml:space="preserve"> publicznych. </w:t>
      </w:r>
    </w:p>
    <w:p w14:paraId="23F8BD68" w14:textId="77777777" w:rsidR="0048106F" w:rsidRDefault="0048106F">
      <w:pPr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887030B" w14:textId="19A4C3F2" w:rsidR="0048106F" w:rsidRDefault="005F206A">
      <w:pPr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 w:rsidR="00A3135C">
        <w:rPr>
          <w:rFonts w:ascii="Arial" w:hAnsi="Arial"/>
          <w:b/>
          <w:bCs/>
          <w:sz w:val="22"/>
          <w:szCs w:val="22"/>
        </w:rPr>
        <w:t>8</w:t>
      </w:r>
    </w:p>
    <w:p w14:paraId="0E8C82AF" w14:textId="77777777" w:rsidR="0048106F" w:rsidRDefault="0048106F">
      <w:pPr>
        <w:jc w:val="both"/>
        <w:rPr>
          <w:rFonts w:ascii="Arial" w:eastAsia="Arial" w:hAnsi="Arial" w:cs="Arial"/>
          <w:sz w:val="20"/>
          <w:szCs w:val="20"/>
          <w:shd w:val="clear" w:color="auto" w:fill="00FF00"/>
        </w:rPr>
      </w:pPr>
    </w:p>
    <w:p w14:paraId="3F7E2434" w14:textId="77777777" w:rsidR="0048106F" w:rsidRDefault="005F206A">
      <w:pPr>
        <w:pStyle w:val="Akapitzlist"/>
        <w:numPr>
          <w:ilvl w:val="3"/>
          <w:numId w:val="34"/>
        </w:numPr>
        <w:suppressAutoHyphens w:val="0"/>
        <w:jc w:val="both"/>
        <w:rPr>
          <w:rFonts w:ascii="Arial" w:hAnsi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>Osob</w:t>
      </w:r>
      <w:r>
        <w:rPr>
          <w:rFonts w:ascii="Arial" w:hAnsi="Arial"/>
          <w:sz w:val="20"/>
          <w:szCs w:val="20"/>
        </w:rPr>
        <w:t>ą do kontakt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roboczych </w:t>
      </w:r>
      <w:bookmarkStart w:id="1" w:name="_Ref437247286"/>
      <w:r>
        <w:rPr>
          <w:rFonts w:ascii="Arial" w:hAnsi="Arial"/>
          <w:sz w:val="20"/>
          <w:szCs w:val="20"/>
        </w:rPr>
        <w:t>jest:</w:t>
      </w:r>
    </w:p>
    <w:p w14:paraId="653FB44F" w14:textId="77777777" w:rsidR="0048106F" w:rsidRDefault="005F206A">
      <w:pPr>
        <w:pStyle w:val="Akapitzlist"/>
        <w:numPr>
          <w:ilvl w:val="0"/>
          <w:numId w:val="36"/>
        </w:numPr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strony Zamawiającego: ……</w:t>
      </w:r>
      <w:r>
        <w:rPr>
          <w:rFonts w:ascii="Arial" w:hAnsi="Arial"/>
          <w:sz w:val="20"/>
          <w:szCs w:val="20"/>
          <w:lang w:val="es-ES_tradnl"/>
        </w:rPr>
        <w:t xml:space="preserve">.. , </w:t>
      </w:r>
    </w:p>
    <w:p w14:paraId="57F5173C" w14:textId="77777777" w:rsidR="0048106F" w:rsidRDefault="005F206A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tel. </w:t>
      </w:r>
      <w:r>
        <w:rPr>
          <w:rFonts w:ascii="Arial" w:hAnsi="Arial"/>
          <w:sz w:val="20"/>
          <w:szCs w:val="20"/>
        </w:rPr>
        <w:t>…….. , adres poczty elektronicznej: …….. ;</w:t>
      </w:r>
    </w:p>
    <w:p w14:paraId="70893F25" w14:textId="77777777" w:rsidR="0048106F" w:rsidRDefault="005F206A">
      <w:pPr>
        <w:pStyle w:val="Akapitzlist"/>
        <w:numPr>
          <w:ilvl w:val="0"/>
          <w:numId w:val="36"/>
        </w:numPr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strony Wykonawcy: ……</w:t>
      </w:r>
      <w:r>
        <w:rPr>
          <w:rFonts w:ascii="Arial" w:hAnsi="Arial"/>
          <w:sz w:val="20"/>
          <w:szCs w:val="20"/>
          <w:lang w:val="es-ES_tradnl"/>
        </w:rPr>
        <w:t xml:space="preserve">.. , </w:t>
      </w:r>
    </w:p>
    <w:p w14:paraId="5C48734A" w14:textId="77777777" w:rsidR="0048106F" w:rsidRDefault="005F206A">
      <w:pPr>
        <w:pStyle w:val="Akapitzli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tel. </w:t>
      </w:r>
      <w:r>
        <w:rPr>
          <w:rFonts w:ascii="Arial" w:hAnsi="Arial"/>
          <w:sz w:val="20"/>
          <w:szCs w:val="20"/>
        </w:rPr>
        <w:t>…….. , adres poczty elektronicznej ……..</w:t>
      </w:r>
      <w:bookmarkEnd w:id="1"/>
    </w:p>
    <w:p w14:paraId="627BB9AB" w14:textId="77777777" w:rsidR="0048106F" w:rsidRDefault="005F206A">
      <w:pPr>
        <w:pStyle w:val="Akapitzlist"/>
        <w:numPr>
          <w:ilvl w:val="3"/>
          <w:numId w:val="37"/>
        </w:numPr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ust. 1 niniejszego paragrafu, następuje poprzez mailowe powiadomienie drugiej strony i nie wymaga sporządzania aneksu do niniejszej umowy.</w:t>
      </w:r>
    </w:p>
    <w:p w14:paraId="3F8EC284" w14:textId="77777777" w:rsidR="0048106F" w:rsidRDefault="0048106F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62C92348" w14:textId="77777777" w:rsidR="0048106F" w:rsidRDefault="0048106F">
      <w:pPr>
        <w:pStyle w:val="Akapitzlist"/>
        <w:rPr>
          <w:rFonts w:ascii="Arial" w:eastAsia="Arial" w:hAnsi="Arial" w:cs="Arial"/>
          <w:sz w:val="22"/>
          <w:szCs w:val="22"/>
        </w:rPr>
      </w:pPr>
    </w:p>
    <w:p w14:paraId="595B7F7C" w14:textId="446008B3" w:rsidR="0048106F" w:rsidRDefault="005F206A">
      <w:pPr>
        <w:pStyle w:val="Akapitzlis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 w:rsidR="00A3135C">
        <w:rPr>
          <w:rFonts w:ascii="Arial" w:hAnsi="Arial"/>
          <w:b/>
          <w:bCs/>
          <w:sz w:val="22"/>
          <w:szCs w:val="22"/>
        </w:rPr>
        <w:t>9</w:t>
      </w:r>
    </w:p>
    <w:p w14:paraId="26369B54" w14:textId="77777777" w:rsidR="0048106F" w:rsidRDefault="0048106F">
      <w:pPr>
        <w:pStyle w:val="Akapitzlist"/>
        <w:jc w:val="both"/>
        <w:rPr>
          <w:rFonts w:ascii="Arial" w:eastAsia="Arial" w:hAnsi="Arial" w:cs="Arial"/>
          <w:sz w:val="22"/>
          <w:szCs w:val="22"/>
        </w:rPr>
      </w:pPr>
    </w:p>
    <w:p w14:paraId="17F1B2D8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nie wykonania całości umowy w terminie, z winy lub z przyczyn leżących po stronie Wykonawcy, Zamawiający może odstąpić od umowy, bez dodatkowego wezwania, w terminie 30 dni od dnia zaistnienia zdarzenia uzasadniającego odstąpienie. W takim przypadku Wykonawca </w:t>
      </w:r>
      <w:r>
        <w:rPr>
          <w:rFonts w:ascii="Arial" w:hAnsi="Arial"/>
          <w:sz w:val="20"/>
          <w:szCs w:val="20"/>
        </w:rPr>
        <w:lastRenderedPageBreak/>
        <w:t xml:space="preserve">zobowiązany jest </w:t>
      </w:r>
      <w:proofErr w:type="spellStart"/>
      <w:r>
        <w:rPr>
          <w:rFonts w:ascii="Arial" w:hAnsi="Arial"/>
          <w:sz w:val="20"/>
          <w:szCs w:val="20"/>
        </w:rPr>
        <w:t>zapł</w:t>
      </w:r>
      <w:proofErr w:type="spellEnd"/>
      <w:r>
        <w:rPr>
          <w:rFonts w:ascii="Arial" w:hAnsi="Arial"/>
          <w:sz w:val="20"/>
          <w:szCs w:val="20"/>
          <w:lang w:val="es-ES_tradnl"/>
        </w:rPr>
        <w:t>aci</w:t>
      </w:r>
      <w:r>
        <w:rPr>
          <w:rFonts w:ascii="Arial" w:hAnsi="Arial"/>
          <w:sz w:val="20"/>
          <w:szCs w:val="20"/>
        </w:rPr>
        <w:t>ć Zamawiającemu karę umową w wysokości 20% kwoty brutto określonej w § 6 ust. 1.</w:t>
      </w:r>
    </w:p>
    <w:p w14:paraId="2E66CD54" w14:textId="77777777" w:rsidR="0048106F" w:rsidRDefault="0048106F">
      <w:pPr>
        <w:pStyle w:val="Akapitzlist"/>
        <w:ind w:left="426"/>
        <w:jc w:val="both"/>
        <w:rPr>
          <w:rFonts w:ascii="Arial" w:eastAsia="Arial" w:hAnsi="Arial" w:cs="Arial"/>
          <w:sz w:val="8"/>
          <w:szCs w:val="8"/>
        </w:rPr>
      </w:pPr>
    </w:p>
    <w:p w14:paraId="38DFE695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niewykonania w terminie części umowy z winy lub z przyczyn leżących po stronie Wykonawcy, Zamawiający może odstąpić od części umowy,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rej dotyczy niewykonanie, bez dodatkowego wezwania, w terminie 30 dni od dnia zaistnienia zdarzenia uzasadniającego odstąpienie. W takim przypadku Wykonawca zobowiązany  jest </w:t>
      </w:r>
      <w:proofErr w:type="spellStart"/>
      <w:r>
        <w:rPr>
          <w:rFonts w:ascii="Arial" w:hAnsi="Arial"/>
          <w:sz w:val="20"/>
          <w:szCs w:val="20"/>
        </w:rPr>
        <w:t>zapł</w:t>
      </w:r>
      <w:proofErr w:type="spellEnd"/>
      <w:r>
        <w:rPr>
          <w:rFonts w:ascii="Arial" w:hAnsi="Arial"/>
          <w:sz w:val="20"/>
          <w:szCs w:val="20"/>
          <w:lang w:val="es-ES_tradnl"/>
        </w:rPr>
        <w:t>aci</w:t>
      </w:r>
      <w:r>
        <w:rPr>
          <w:rFonts w:ascii="Arial" w:hAnsi="Arial"/>
          <w:sz w:val="20"/>
          <w:szCs w:val="20"/>
        </w:rPr>
        <w:t xml:space="preserve">ć Zamawiającemu karę umowną w  wysokości 20 % wartości brutto zamawianej usługi, z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rą</w:t>
      </w:r>
      <w:proofErr w:type="spellEnd"/>
      <w:r>
        <w:rPr>
          <w:rFonts w:ascii="Arial" w:hAnsi="Arial"/>
          <w:sz w:val="20"/>
          <w:szCs w:val="20"/>
        </w:rPr>
        <w:t xml:space="preserve"> związane jest odstąpienie lub w przypadku braku możliwości określenia tej wartości  przez Zamawiającego - w wysokości 5% kwoty brutto określonej w § 6 ust. 1.</w:t>
      </w:r>
    </w:p>
    <w:p w14:paraId="009DBE85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3EA2A65E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nienależytego wykonania części umowy z winy lub z przyczyn leżących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po stronie Wykonawcy, zobowiązany jest on </w:t>
      </w:r>
      <w:proofErr w:type="spellStart"/>
      <w:r>
        <w:rPr>
          <w:rFonts w:ascii="Arial" w:hAnsi="Arial"/>
          <w:sz w:val="20"/>
          <w:szCs w:val="20"/>
        </w:rPr>
        <w:t>zapł</w:t>
      </w:r>
      <w:proofErr w:type="spellEnd"/>
      <w:r>
        <w:rPr>
          <w:rFonts w:ascii="Arial" w:hAnsi="Arial"/>
          <w:sz w:val="20"/>
          <w:szCs w:val="20"/>
          <w:lang w:val="es-ES_tradnl"/>
        </w:rPr>
        <w:t>aci</w:t>
      </w:r>
      <w:r>
        <w:rPr>
          <w:rFonts w:ascii="Arial" w:hAnsi="Arial"/>
          <w:sz w:val="20"/>
          <w:szCs w:val="20"/>
        </w:rPr>
        <w:t xml:space="preserve">ć Zamawiającemu karę umowną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wysokości 10 % wartości brutto zamawianej usługi za każde uchybienie. Jednak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przypadku zwłoki w przesłaniu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wionego</w:t>
      </w:r>
      <w:proofErr w:type="spellEnd"/>
      <w:r>
        <w:rPr>
          <w:rFonts w:ascii="Arial" w:hAnsi="Arial"/>
          <w:sz w:val="20"/>
          <w:szCs w:val="20"/>
        </w:rPr>
        <w:t xml:space="preserve"> biletu w formie elektronicznej  zgodnie z § 4 ust. 1 lit. b) kara umowna wynosi 0,001 % kwoty brutto określonej w § 6 ust. 1 za każdą rozpoczętą godzinę zwłoki.</w:t>
      </w:r>
    </w:p>
    <w:p w14:paraId="00D54AE1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11A659CE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Przez nienależyte wykonanie części umowy należy rozumieć naruszenie z winy lub z przyczyn leżących po stronie Wykonawcy postanowień umowy,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lności</w:t>
      </w:r>
      <w:proofErr w:type="spellEnd"/>
      <w:r>
        <w:rPr>
          <w:rFonts w:ascii="Arial" w:hAnsi="Arial"/>
          <w:sz w:val="20"/>
          <w:szCs w:val="20"/>
        </w:rPr>
        <w:t xml:space="preserve"> określonych w § </w:t>
      </w:r>
      <w:r>
        <w:rPr>
          <w:rFonts w:ascii="Arial" w:hAnsi="Arial"/>
          <w:sz w:val="20"/>
          <w:szCs w:val="20"/>
          <w:lang w:val="da-DK"/>
        </w:rPr>
        <w:t xml:space="preserve">3 i </w:t>
      </w:r>
      <w:r>
        <w:rPr>
          <w:rFonts w:ascii="Arial" w:hAnsi="Arial"/>
          <w:sz w:val="20"/>
          <w:szCs w:val="20"/>
        </w:rPr>
        <w:t xml:space="preserve">§ 4, wystawienie i dostarczenie biletu lotniczego z błędami,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wykonawca nie usunął. Wykonawca powinien poprawić błędy w bilecie lotniczym i dostarczyć prawidłowy bilet do siedziby Zamawiającego nie później niż 3 godziny od chwili zgłoszenia błędu przez Zamawiającego. Nie usunięcie </w:t>
      </w:r>
      <w:proofErr w:type="spellStart"/>
      <w:r>
        <w:rPr>
          <w:rFonts w:ascii="Arial" w:hAnsi="Arial"/>
          <w:sz w:val="20"/>
          <w:szCs w:val="20"/>
        </w:rPr>
        <w:t>błęd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w</w:t>
      </w:r>
      <w:proofErr w:type="spellEnd"/>
      <w:r>
        <w:rPr>
          <w:rFonts w:ascii="Arial" w:hAnsi="Arial"/>
          <w:sz w:val="20"/>
          <w:szCs w:val="20"/>
        </w:rPr>
        <w:t xml:space="preserve"> ww. terminie lub dostarczenie wadliwego biletu uniemożliwiającego  odbycie podróży skutkuje możliwością odstąpienia Zamawiającego od całości lub części umowy i zastosowaniem odpowiednio ust.1 lub ust. 2.  </w:t>
      </w:r>
    </w:p>
    <w:p w14:paraId="7EE293EC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5551BDBE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wykazania przez Zamawiającego istnienia identycznego (miejsce, data i godzina wylotu, klasa rezerwacyjna) wariantu podróży zawierającego niższą cenę niż cena oferowana przez Wykonawcę, Wykonawca zapłaci karę umowną w wysokości 30 % wartości sprzedanego biletu przez Wykonawcę. W przypadku trzykrotnego wystąpienia powyższej sytuacji z winy lub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przyczyn leżących po stronie Wykonawcy, Zamawiającemu przysługuje prawo odstąpienia od umowy z przyczyn leżących po stronie Wykonawcy w terminie 7 dni od daty zaistnienia po raz trzeci opisanego powyżej zdarzenia.  </w:t>
      </w:r>
    </w:p>
    <w:p w14:paraId="3BE9095A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761887AD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Przez niewykonanie całości umowy rozumie się niewystawienie lub niedostarczenie żadnego biletu w terminie. Przez niewykonanie części umowy rozumie się brak wystawienia lub doręczenia biletu lotniczego lub inny brak, skutkujący niezrealizowaniem danej usługi.</w:t>
      </w:r>
    </w:p>
    <w:p w14:paraId="2619EAB7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4B4E337D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Kwoty powstałe z tytułu naliczenia kar zostaną potrącone z wynagrodzenia Wykonawcy lub są płatne w terminie 14 dni od otrzymania pisemnego wezwania do zapłaty.</w:t>
      </w:r>
    </w:p>
    <w:p w14:paraId="121A276B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1066E1A8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zobowiązuje się </w:t>
      </w:r>
      <w:proofErr w:type="spellStart"/>
      <w:r>
        <w:rPr>
          <w:rFonts w:ascii="Arial" w:hAnsi="Arial"/>
          <w:sz w:val="20"/>
          <w:szCs w:val="20"/>
        </w:rPr>
        <w:t>zapł</w:t>
      </w:r>
      <w:proofErr w:type="spellEnd"/>
      <w:r>
        <w:rPr>
          <w:rFonts w:ascii="Arial" w:hAnsi="Arial"/>
          <w:sz w:val="20"/>
          <w:szCs w:val="20"/>
          <w:lang w:val="es-ES_tradnl"/>
        </w:rPr>
        <w:t>aci</w:t>
      </w:r>
      <w:r>
        <w:rPr>
          <w:rFonts w:ascii="Arial" w:hAnsi="Arial"/>
          <w:sz w:val="20"/>
          <w:szCs w:val="20"/>
        </w:rPr>
        <w:t xml:space="preserve">ć Wykonawcy karę umowną w wysokości 20% kwoty brutto wynagrodzenia,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§ 6 ust. 1, gdy Wykonawca odstąpi od umowy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winy Zamawiającego, z wyłączeniem sytuacji przewidzianej w art. 145 ust. 1 ustawy Prawo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wień</w:t>
      </w:r>
      <w:proofErr w:type="spellEnd"/>
      <w:r>
        <w:rPr>
          <w:rFonts w:ascii="Arial" w:hAnsi="Arial"/>
          <w:sz w:val="20"/>
          <w:szCs w:val="20"/>
        </w:rPr>
        <w:t xml:space="preserve"> publicznych.</w:t>
      </w:r>
    </w:p>
    <w:p w14:paraId="55EB9CD5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4AEC7710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gdy wysokość szkody przekroczy kwotę naliczonych kar umownych,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to Zamawiającemu przysługuje prawo dochodzenia odszkodowania uzupełniającego na zasadach </w:t>
      </w:r>
      <w:proofErr w:type="spellStart"/>
      <w:r>
        <w:rPr>
          <w:rFonts w:ascii="Arial" w:hAnsi="Arial"/>
          <w:sz w:val="20"/>
          <w:szCs w:val="20"/>
        </w:rPr>
        <w:t>og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lnych</w:t>
      </w:r>
      <w:proofErr w:type="spellEnd"/>
      <w:r>
        <w:rPr>
          <w:rFonts w:ascii="Arial" w:hAnsi="Arial"/>
          <w:sz w:val="20"/>
          <w:szCs w:val="20"/>
        </w:rPr>
        <w:t xml:space="preserve"> określonych w Kodeksie cywilnym. </w:t>
      </w:r>
    </w:p>
    <w:p w14:paraId="6CA078ED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634C0D50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interesie publicznym, czego nie można było przewidzieć w chwili zawarcia umowy, Zamawiający może odstąpić od umowy w terminie 30 dni od powzięcia wiadomości o tych okolicznościach. W takim przypadku, Wykonawca może żądać wyłącznie wynagrodzenia  należnego z tytułu wykonania części umowy.</w:t>
      </w:r>
    </w:p>
    <w:p w14:paraId="77A7A195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  <w:shd w:val="clear" w:color="auto" w:fill="00FF00"/>
        </w:rPr>
      </w:pPr>
    </w:p>
    <w:p w14:paraId="74EEC411" w14:textId="77777777" w:rsidR="0048106F" w:rsidRDefault="005F206A">
      <w:pPr>
        <w:pStyle w:val="Akapitzlist"/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Usunięcie przez Wykonawcę wad w terminie i na zasadach wskazanych przez Zamawiającego, wyłącza naliczenia kar umownych z tytułu nienależytego wykonania umowy lub niewykonania umowy w terminie</w:t>
      </w:r>
      <w:r>
        <w:rPr>
          <w:rFonts w:ascii="Arial" w:hAnsi="Arial"/>
          <w:sz w:val="22"/>
          <w:szCs w:val="22"/>
        </w:rPr>
        <w:t>.</w:t>
      </w:r>
    </w:p>
    <w:p w14:paraId="06E4B298" w14:textId="62E27FD2" w:rsidR="0048106F" w:rsidRDefault="005F206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 w:rsidR="00A3135C">
        <w:rPr>
          <w:rFonts w:ascii="Arial" w:hAnsi="Arial"/>
          <w:b/>
          <w:bCs/>
          <w:sz w:val="22"/>
          <w:szCs w:val="22"/>
        </w:rPr>
        <w:t>10</w:t>
      </w:r>
    </w:p>
    <w:p w14:paraId="0EA432C9" w14:textId="77777777" w:rsidR="0048106F" w:rsidRDefault="0048106F">
      <w:pPr>
        <w:pStyle w:val="Akapitzlist"/>
        <w:jc w:val="both"/>
        <w:rPr>
          <w:rFonts w:ascii="Arial" w:eastAsia="Arial" w:hAnsi="Arial" w:cs="Arial"/>
          <w:sz w:val="22"/>
          <w:szCs w:val="22"/>
        </w:rPr>
      </w:pPr>
    </w:p>
    <w:p w14:paraId="4C3CFA06" w14:textId="77777777" w:rsidR="0048106F" w:rsidRDefault="005F206A">
      <w:pPr>
        <w:pStyle w:val="Akapitzlist"/>
        <w:numPr>
          <w:ilvl w:val="3"/>
          <w:numId w:val="42"/>
        </w:numPr>
        <w:shd w:val="clear" w:color="auto" w:fill="FFFFFF"/>
        <w:suppressAutoHyphens w:val="0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zobowiązuje się do przestrzegania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RODO oraz odrębnych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 ochronie danych osobowych.</w:t>
      </w:r>
    </w:p>
    <w:p w14:paraId="5A508A13" w14:textId="77777777" w:rsidR="0048106F" w:rsidRDefault="005F206A">
      <w:pPr>
        <w:pStyle w:val="Akapitzlist"/>
        <w:numPr>
          <w:ilvl w:val="3"/>
          <w:numId w:val="42"/>
        </w:numPr>
        <w:shd w:val="clear" w:color="auto" w:fill="FFFFFF"/>
        <w:suppressAutoHyphens w:val="0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Wykonawca, w tym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lności</w:t>
      </w:r>
      <w:proofErr w:type="spellEnd"/>
      <w:r>
        <w:rPr>
          <w:rFonts w:ascii="Arial" w:hAnsi="Arial"/>
          <w:sz w:val="20"/>
          <w:szCs w:val="20"/>
        </w:rPr>
        <w:t xml:space="preserve"> jego pracownicy/współpracownicy,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rzy</w:t>
      </w:r>
      <w:proofErr w:type="spellEnd"/>
      <w:r>
        <w:rPr>
          <w:rFonts w:ascii="Arial" w:hAnsi="Arial"/>
          <w:sz w:val="20"/>
          <w:szCs w:val="20"/>
        </w:rPr>
        <w:t xml:space="preserve">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5ECDE932" w14:textId="77777777" w:rsidR="0048106F" w:rsidRDefault="005F206A">
      <w:pPr>
        <w:pStyle w:val="Akapitzlist"/>
        <w:numPr>
          <w:ilvl w:val="3"/>
          <w:numId w:val="42"/>
        </w:numPr>
        <w:shd w:val="clear" w:color="auto" w:fill="FFFFFF"/>
        <w:suppressAutoHyphens w:val="0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wypełnił obowiązki informacyjne przewidziane w art. 13 rozporządzenia Parlamentu Europejskiego i Rady (UE) 2016/679 z 27.04.2016 r. w sprawie ochrony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" w:hAnsi="Arial"/>
          <w:sz w:val="20"/>
          <w:szCs w:val="20"/>
        </w:rPr>
        <w:t>og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lne</w:t>
      </w:r>
      <w:proofErr w:type="spellEnd"/>
      <w:r>
        <w:rPr>
          <w:rFonts w:ascii="Arial" w:hAnsi="Arial"/>
          <w:sz w:val="20"/>
          <w:szCs w:val="20"/>
        </w:rPr>
        <w:t xml:space="preserve"> rozporządzenie o ochronie danych), zwanego dalej RODO, oraz, jeśli dotyczy, art. 14 RODO wobec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 fizycznych, od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dane osobowe bezpośrednio lub pośrednio pozyskał w celu ubiegania się o realizację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oraz realizacji niniejszej umowy. </w:t>
      </w:r>
    </w:p>
    <w:p w14:paraId="1C780B64" w14:textId="77777777" w:rsidR="0048106F" w:rsidRDefault="0048106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459C834" w14:textId="1327F554" w:rsidR="0048106F" w:rsidRDefault="005F206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 w:rsidR="00A3135C">
        <w:rPr>
          <w:rFonts w:ascii="Arial" w:hAnsi="Arial"/>
          <w:b/>
          <w:bCs/>
          <w:sz w:val="22"/>
          <w:szCs w:val="22"/>
        </w:rPr>
        <w:t>11</w:t>
      </w:r>
    </w:p>
    <w:p w14:paraId="43625AAB" w14:textId="77777777" w:rsidR="0048106F" w:rsidRDefault="0048106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F3D1B8D" w14:textId="77777777" w:rsidR="0048106F" w:rsidRDefault="005F206A">
      <w:pPr>
        <w:pStyle w:val="Akapitzlist"/>
        <w:numPr>
          <w:ilvl w:val="0"/>
          <w:numId w:val="4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ewentualne spory pomiędzy Stronami rozstrzygane będą przez Są</w:t>
      </w:r>
      <w:r>
        <w:rPr>
          <w:rFonts w:ascii="Arial" w:hAnsi="Arial"/>
          <w:sz w:val="20"/>
          <w:szCs w:val="20"/>
          <w:lang w:val="en-US"/>
        </w:rPr>
        <w:t>d w</w:t>
      </w:r>
      <w:proofErr w:type="spellStart"/>
      <w:r>
        <w:rPr>
          <w:rFonts w:ascii="Arial" w:hAnsi="Arial"/>
          <w:sz w:val="20"/>
          <w:szCs w:val="20"/>
        </w:rPr>
        <w:t>łaściwy</w:t>
      </w:r>
      <w:proofErr w:type="spellEnd"/>
      <w:r>
        <w:rPr>
          <w:rFonts w:ascii="Arial" w:hAnsi="Arial"/>
          <w:sz w:val="20"/>
          <w:szCs w:val="20"/>
        </w:rPr>
        <w:t xml:space="preserve"> ze względu na siedzibę Zamawiającego.</w:t>
      </w:r>
    </w:p>
    <w:p w14:paraId="5656CA5C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5A9E18F7" w14:textId="77777777" w:rsidR="0048106F" w:rsidRDefault="005F206A">
      <w:pPr>
        <w:pStyle w:val="Akapitzlist"/>
        <w:numPr>
          <w:ilvl w:val="0"/>
          <w:numId w:val="4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sprawach nieuregulowanych niniejszą umową będą miały zastosowanie przepisy ustawy Prawo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wień</w:t>
      </w:r>
      <w:proofErr w:type="spellEnd"/>
      <w:r>
        <w:rPr>
          <w:rFonts w:ascii="Arial" w:hAnsi="Arial"/>
          <w:sz w:val="20"/>
          <w:szCs w:val="20"/>
        </w:rPr>
        <w:t xml:space="preserve"> publicznych i Kodeksu cywilnego.</w:t>
      </w:r>
    </w:p>
    <w:p w14:paraId="7E30AAFF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2C1CEEBA" w14:textId="77777777" w:rsidR="0048106F" w:rsidRDefault="005F206A">
      <w:pPr>
        <w:pStyle w:val="Akapitzlist"/>
        <w:numPr>
          <w:ilvl w:val="0"/>
          <w:numId w:val="4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Umowę sporządzono w </w:t>
      </w:r>
      <w:proofErr w:type="spellStart"/>
      <w:r>
        <w:rPr>
          <w:rFonts w:ascii="Arial" w:hAnsi="Arial"/>
          <w:sz w:val="20"/>
          <w:szCs w:val="20"/>
        </w:rPr>
        <w:t>dw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ch</w:t>
      </w:r>
      <w:proofErr w:type="spellEnd"/>
      <w:r>
        <w:rPr>
          <w:rFonts w:ascii="Arial" w:hAnsi="Arial"/>
          <w:sz w:val="20"/>
          <w:szCs w:val="20"/>
        </w:rPr>
        <w:t xml:space="preserve"> jednobrzmiących egzemplarzach, z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jeden otrzymuje Zamawiający, a jeden Wykonawca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</w:p>
    <w:p w14:paraId="6CFF133C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1091D172" w14:textId="77777777" w:rsidR="0048106F" w:rsidRDefault="005F206A">
      <w:pPr>
        <w:ind w:firstLine="3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ZAMAWIAJ</w:t>
      </w:r>
      <w:r>
        <w:rPr>
          <w:rFonts w:ascii="Arial" w:hAnsi="Arial"/>
          <w:b/>
          <w:bCs/>
          <w:sz w:val="22"/>
          <w:szCs w:val="22"/>
        </w:rPr>
        <w:t>ĄCY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WYKONAWCA</w:t>
      </w:r>
      <w:r>
        <w:rPr>
          <w:rFonts w:ascii="Arial" w:hAnsi="Arial"/>
          <w:b/>
          <w:bCs/>
          <w:sz w:val="22"/>
          <w:szCs w:val="22"/>
        </w:rPr>
        <w:tab/>
      </w:r>
    </w:p>
    <w:p w14:paraId="451CC493" w14:textId="77777777" w:rsidR="0048106F" w:rsidRDefault="005F206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BAE2426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62ADC375" w14:textId="77777777" w:rsidR="0048106F" w:rsidRDefault="005F206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…………………………………….</w:t>
      </w:r>
    </w:p>
    <w:p w14:paraId="3F3050DF" w14:textId="77777777" w:rsidR="0048106F" w:rsidRDefault="0048106F">
      <w:pPr>
        <w:jc w:val="both"/>
        <w:rPr>
          <w:rFonts w:ascii="Arial" w:eastAsia="Arial" w:hAnsi="Arial" w:cs="Arial"/>
          <w:sz w:val="28"/>
          <w:szCs w:val="28"/>
        </w:rPr>
      </w:pPr>
    </w:p>
    <w:p w14:paraId="3B9B4E08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500D6CA3" w14:textId="77777777" w:rsidR="0048106F" w:rsidRDefault="005F206A">
      <w:pPr>
        <w:jc w:val="both"/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</w:t>
      </w:r>
    </w:p>
    <w:sectPr w:rsidR="0048106F">
      <w:footerReference w:type="default" r:id="rId7"/>
      <w:headerReference w:type="first" r:id="rId8"/>
      <w:pgSz w:w="11900" w:h="16840"/>
      <w:pgMar w:top="1417" w:right="1417" w:bottom="1417" w:left="1417" w:header="85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4BAC" w14:textId="77777777" w:rsidR="00BB7569" w:rsidRDefault="00BB7569">
      <w:r>
        <w:separator/>
      </w:r>
    </w:p>
  </w:endnote>
  <w:endnote w:type="continuationSeparator" w:id="0">
    <w:p w14:paraId="255DCA84" w14:textId="77777777" w:rsidR="00BB7569" w:rsidRDefault="00BB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8EDF" w14:textId="7EE42412" w:rsidR="0048106F" w:rsidRDefault="005F206A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A039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9E86" w14:textId="77777777" w:rsidR="00BB7569" w:rsidRDefault="00BB7569">
      <w:r>
        <w:separator/>
      </w:r>
    </w:p>
  </w:footnote>
  <w:footnote w:type="continuationSeparator" w:id="0">
    <w:p w14:paraId="430494B0" w14:textId="77777777" w:rsidR="00BB7569" w:rsidRDefault="00BB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457F" w14:textId="01BEB781" w:rsidR="0048106F" w:rsidRDefault="00531555">
    <w:pPr>
      <w:pStyle w:val="Nagwekistopka"/>
      <w:rPr>
        <w:rFonts w:hint="eastAsia"/>
      </w:rPr>
    </w:pPr>
    <w:r>
      <w:rPr>
        <w:i/>
      </w:rPr>
      <w:tab/>
    </w:r>
    <w:r>
      <w:rPr>
        <w:i/>
      </w:rPr>
      <w:tab/>
    </w:r>
    <w:r w:rsidRPr="00882A1B">
      <w:rPr>
        <w:i/>
      </w:rPr>
      <w:t>Znak sprawy</w:t>
    </w:r>
    <w:r>
      <w:rPr>
        <w:i/>
      </w:rPr>
      <w:t>: ZP4-2020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21A"/>
    <w:multiLevelType w:val="hybridMultilevel"/>
    <w:tmpl w:val="6C8E1B74"/>
    <w:numStyleLink w:val="Zaimportowanystyl5"/>
  </w:abstractNum>
  <w:abstractNum w:abstractNumId="1" w15:restartNumberingAfterBreak="0">
    <w:nsid w:val="13B715C8"/>
    <w:multiLevelType w:val="hybridMultilevel"/>
    <w:tmpl w:val="A190BF24"/>
    <w:numStyleLink w:val="Zaimportowanystyl10"/>
  </w:abstractNum>
  <w:abstractNum w:abstractNumId="2" w15:restartNumberingAfterBreak="0">
    <w:nsid w:val="13C53205"/>
    <w:multiLevelType w:val="hybridMultilevel"/>
    <w:tmpl w:val="5E648108"/>
    <w:styleLink w:val="Zaimportowanystyl11"/>
    <w:lvl w:ilvl="0" w:tplc="8E0E44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A0AB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CD9E8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2666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8A49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64BF8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0A6D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4496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4E028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2E18CC"/>
    <w:multiLevelType w:val="hybridMultilevel"/>
    <w:tmpl w:val="3042E232"/>
    <w:numStyleLink w:val="Zaimportowanystyl15"/>
  </w:abstractNum>
  <w:abstractNum w:abstractNumId="4" w15:restartNumberingAfterBreak="0">
    <w:nsid w:val="1A974496"/>
    <w:multiLevelType w:val="hybridMultilevel"/>
    <w:tmpl w:val="47F6F5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1BF70833"/>
    <w:multiLevelType w:val="hybridMultilevel"/>
    <w:tmpl w:val="7584D2F2"/>
    <w:styleLink w:val="Zaimportowanystyl1"/>
    <w:lvl w:ilvl="0" w:tplc="0DF2434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443A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6BCE4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47C2A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A6BC4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09D62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A5712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484114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4AB422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B222E6"/>
    <w:multiLevelType w:val="hybridMultilevel"/>
    <w:tmpl w:val="5E648108"/>
    <w:numStyleLink w:val="Zaimportowanystyl11"/>
  </w:abstractNum>
  <w:abstractNum w:abstractNumId="7" w15:restartNumberingAfterBreak="0">
    <w:nsid w:val="20550B7C"/>
    <w:multiLevelType w:val="hybridMultilevel"/>
    <w:tmpl w:val="8722AE8E"/>
    <w:styleLink w:val="Zaimportowanystyl8"/>
    <w:lvl w:ilvl="0" w:tplc="F580CE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E0C34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0C02C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C098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0F71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AC802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0C88A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A904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62006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1C4042"/>
    <w:multiLevelType w:val="hybridMultilevel"/>
    <w:tmpl w:val="8C1EDD2A"/>
    <w:numStyleLink w:val="Zaimportowanystyl4"/>
  </w:abstractNum>
  <w:abstractNum w:abstractNumId="9" w15:restartNumberingAfterBreak="0">
    <w:nsid w:val="234A13A3"/>
    <w:multiLevelType w:val="hybridMultilevel"/>
    <w:tmpl w:val="EE70C546"/>
    <w:styleLink w:val="Zaimportowanystyl2"/>
    <w:lvl w:ilvl="0" w:tplc="9EBAEF2C">
      <w:start w:val="1"/>
      <w:numFmt w:val="decimal"/>
      <w:suff w:val="nothing"/>
      <w:lvlText w:val="%1."/>
      <w:lvlJc w:val="left"/>
      <w:pPr>
        <w:ind w:left="153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2781E">
      <w:start w:val="1"/>
      <w:numFmt w:val="lowerLetter"/>
      <w:suff w:val="nothing"/>
      <w:lvlText w:val="%2."/>
      <w:lvlJc w:val="left"/>
      <w:pPr>
        <w:ind w:left="72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646A2">
      <w:start w:val="1"/>
      <w:numFmt w:val="lowerRoman"/>
      <w:lvlText w:val="%3."/>
      <w:lvlJc w:val="left"/>
      <w:pPr>
        <w:tabs>
          <w:tab w:val="num" w:pos="1582"/>
        </w:tabs>
        <w:ind w:left="1624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69B20">
      <w:start w:val="1"/>
      <w:numFmt w:val="decimal"/>
      <w:suff w:val="nothing"/>
      <w:lvlText w:val="%4."/>
      <w:lvlJc w:val="left"/>
      <w:pPr>
        <w:ind w:left="21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4CDE6E">
      <w:start w:val="1"/>
      <w:numFmt w:val="lowerLetter"/>
      <w:lvlText w:val="%5."/>
      <w:lvlJc w:val="left"/>
      <w:pPr>
        <w:tabs>
          <w:tab w:val="num" w:pos="3022"/>
        </w:tabs>
        <w:ind w:left="3064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06060">
      <w:start w:val="1"/>
      <w:numFmt w:val="lowerRoman"/>
      <w:lvlText w:val="%6."/>
      <w:lvlJc w:val="left"/>
      <w:pPr>
        <w:tabs>
          <w:tab w:val="num" w:pos="3742"/>
        </w:tabs>
        <w:ind w:left="3784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2AF252">
      <w:start w:val="1"/>
      <w:numFmt w:val="decimal"/>
      <w:lvlText w:val="%7."/>
      <w:lvlJc w:val="left"/>
      <w:pPr>
        <w:tabs>
          <w:tab w:val="num" w:pos="4462"/>
        </w:tabs>
        <w:ind w:left="4504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E8428">
      <w:start w:val="1"/>
      <w:numFmt w:val="lowerLetter"/>
      <w:lvlText w:val="%8."/>
      <w:lvlJc w:val="left"/>
      <w:pPr>
        <w:tabs>
          <w:tab w:val="num" w:pos="5182"/>
        </w:tabs>
        <w:ind w:left="5224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6FB48">
      <w:start w:val="1"/>
      <w:numFmt w:val="lowerRoman"/>
      <w:lvlText w:val="%9."/>
      <w:lvlJc w:val="left"/>
      <w:pPr>
        <w:tabs>
          <w:tab w:val="num" w:pos="5902"/>
        </w:tabs>
        <w:ind w:left="5944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7C01DA"/>
    <w:multiLevelType w:val="hybridMultilevel"/>
    <w:tmpl w:val="6C8E1B74"/>
    <w:styleLink w:val="Zaimportowanystyl5"/>
    <w:lvl w:ilvl="0" w:tplc="A98CF45E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CC0D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C614A">
      <w:start w:val="1"/>
      <w:numFmt w:val="lowerRoman"/>
      <w:lvlText w:val="%3."/>
      <w:lvlJc w:val="left"/>
      <w:pPr>
        <w:ind w:left="20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00B9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28F5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2413E">
      <w:start w:val="1"/>
      <w:numFmt w:val="lowerRoman"/>
      <w:lvlText w:val="%6."/>
      <w:lvlJc w:val="left"/>
      <w:pPr>
        <w:ind w:left="42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492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84A00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6BD52">
      <w:start w:val="1"/>
      <w:numFmt w:val="lowerRoman"/>
      <w:lvlText w:val="%9."/>
      <w:lvlJc w:val="left"/>
      <w:pPr>
        <w:ind w:left="637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AB5FD7"/>
    <w:multiLevelType w:val="hybridMultilevel"/>
    <w:tmpl w:val="1B5C132E"/>
    <w:styleLink w:val="Zaimportowanystyl6"/>
    <w:lvl w:ilvl="0" w:tplc="169A592E">
      <w:start w:val="1"/>
      <w:numFmt w:val="decimal"/>
      <w:lvlText w:val="%1."/>
      <w:lvlJc w:val="left"/>
      <w:pPr>
        <w:tabs>
          <w:tab w:val="num" w:pos="29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21B1A">
      <w:start w:val="1"/>
      <w:numFmt w:val="lowerLetter"/>
      <w:lvlText w:val="%2."/>
      <w:lvlJc w:val="left"/>
      <w:pPr>
        <w:tabs>
          <w:tab w:val="left" w:pos="294"/>
          <w:tab w:val="num" w:pos="708"/>
        </w:tabs>
        <w:ind w:left="840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CC9D8">
      <w:start w:val="1"/>
      <w:numFmt w:val="lowerRoman"/>
      <w:lvlText w:val="%3."/>
      <w:lvlJc w:val="left"/>
      <w:pPr>
        <w:tabs>
          <w:tab w:val="left" w:pos="294"/>
          <w:tab w:val="num" w:pos="1416"/>
        </w:tabs>
        <w:ind w:left="1548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2EBF6">
      <w:start w:val="1"/>
      <w:numFmt w:val="decimal"/>
      <w:lvlText w:val="%4."/>
      <w:lvlJc w:val="left"/>
      <w:pPr>
        <w:tabs>
          <w:tab w:val="left" w:pos="294"/>
          <w:tab w:val="num" w:pos="2124"/>
        </w:tabs>
        <w:ind w:left="225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62DBA">
      <w:start w:val="1"/>
      <w:numFmt w:val="lowerLetter"/>
      <w:lvlText w:val="%5."/>
      <w:lvlJc w:val="left"/>
      <w:pPr>
        <w:tabs>
          <w:tab w:val="left" w:pos="294"/>
          <w:tab w:val="num" w:pos="2832"/>
        </w:tabs>
        <w:ind w:left="296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20BDE">
      <w:start w:val="1"/>
      <w:numFmt w:val="lowerRoman"/>
      <w:suff w:val="nothing"/>
      <w:lvlText w:val="%6."/>
      <w:lvlJc w:val="left"/>
      <w:pPr>
        <w:tabs>
          <w:tab w:val="left" w:pos="294"/>
        </w:tabs>
        <w:ind w:left="361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6953C">
      <w:start w:val="1"/>
      <w:numFmt w:val="decimal"/>
      <w:lvlText w:val="%7."/>
      <w:lvlJc w:val="left"/>
      <w:pPr>
        <w:tabs>
          <w:tab w:val="left" w:pos="294"/>
          <w:tab w:val="num" w:pos="4248"/>
        </w:tabs>
        <w:ind w:left="4380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88E02">
      <w:start w:val="1"/>
      <w:numFmt w:val="lowerLetter"/>
      <w:lvlText w:val="%8."/>
      <w:lvlJc w:val="left"/>
      <w:pPr>
        <w:tabs>
          <w:tab w:val="left" w:pos="294"/>
          <w:tab w:val="num" w:pos="4956"/>
        </w:tabs>
        <w:ind w:left="508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A59C2">
      <w:start w:val="1"/>
      <w:numFmt w:val="lowerRoman"/>
      <w:suff w:val="nothing"/>
      <w:lvlText w:val="%9."/>
      <w:lvlJc w:val="left"/>
      <w:pPr>
        <w:tabs>
          <w:tab w:val="left" w:pos="294"/>
        </w:tabs>
        <w:ind w:left="577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615A12"/>
    <w:multiLevelType w:val="hybridMultilevel"/>
    <w:tmpl w:val="8722AE8E"/>
    <w:numStyleLink w:val="Zaimportowanystyl8"/>
  </w:abstractNum>
  <w:abstractNum w:abstractNumId="13" w15:restartNumberingAfterBreak="0">
    <w:nsid w:val="3C3C0958"/>
    <w:multiLevelType w:val="hybridMultilevel"/>
    <w:tmpl w:val="3042E232"/>
    <w:styleLink w:val="Zaimportowanystyl15"/>
    <w:lvl w:ilvl="0" w:tplc="3E98E02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6B3A0">
      <w:start w:val="1"/>
      <w:numFmt w:val="lowerLetter"/>
      <w:lvlText w:val="%2."/>
      <w:lvlJc w:val="left"/>
      <w:pPr>
        <w:ind w:left="9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E258E">
      <w:start w:val="1"/>
      <w:numFmt w:val="lowerRoman"/>
      <w:lvlText w:val="%3."/>
      <w:lvlJc w:val="left"/>
      <w:pPr>
        <w:ind w:left="1712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4887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888E4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C12C8">
      <w:start w:val="1"/>
      <w:numFmt w:val="lowerRoman"/>
      <w:lvlText w:val="%6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CA42D0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C1AAE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4BB4A">
      <w:start w:val="1"/>
      <w:numFmt w:val="lowerRoman"/>
      <w:lvlText w:val="%9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05C18"/>
    <w:multiLevelType w:val="hybridMultilevel"/>
    <w:tmpl w:val="8C1EDD2A"/>
    <w:styleLink w:val="Zaimportowanystyl4"/>
    <w:lvl w:ilvl="0" w:tplc="3916720E">
      <w:start w:val="1"/>
      <w:numFmt w:val="decimal"/>
      <w:suff w:val="nothing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AAF0C">
      <w:start w:val="1"/>
      <w:numFmt w:val="decimal"/>
      <w:suff w:val="nothing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024812">
      <w:start w:val="1"/>
      <w:numFmt w:val="decimal"/>
      <w:suff w:val="nothing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C733C">
      <w:start w:val="1"/>
      <w:numFmt w:val="decimal"/>
      <w:suff w:val="nothing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08247E">
      <w:start w:val="1"/>
      <w:numFmt w:val="decimal"/>
      <w:suff w:val="nothing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90DDFA">
      <w:start w:val="1"/>
      <w:numFmt w:val="decimal"/>
      <w:suff w:val="nothing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61026">
      <w:start w:val="1"/>
      <w:numFmt w:val="decimal"/>
      <w:suff w:val="nothing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615CE">
      <w:start w:val="1"/>
      <w:numFmt w:val="decimal"/>
      <w:suff w:val="nothing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A7F52">
      <w:start w:val="1"/>
      <w:numFmt w:val="decimal"/>
      <w:suff w:val="nothing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E62132"/>
    <w:multiLevelType w:val="hybridMultilevel"/>
    <w:tmpl w:val="5882F4A6"/>
    <w:styleLink w:val="Zaimportowanystyl3"/>
    <w:lvl w:ilvl="0" w:tplc="2BC8F376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B4D8E0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C82A48">
      <w:start w:val="1"/>
      <w:numFmt w:val="lowerRoman"/>
      <w:lvlText w:val="%3."/>
      <w:lvlJc w:val="left"/>
      <w:pPr>
        <w:ind w:left="24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6A9BC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D60F78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89D4C">
      <w:start w:val="1"/>
      <w:numFmt w:val="lowerRoman"/>
      <w:lvlText w:val="%6."/>
      <w:lvlJc w:val="left"/>
      <w:pPr>
        <w:ind w:left="46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A890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7E1B5E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47D10">
      <w:start w:val="1"/>
      <w:numFmt w:val="lowerRoman"/>
      <w:lvlText w:val="%9."/>
      <w:lvlJc w:val="left"/>
      <w:pPr>
        <w:ind w:left="676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C35251"/>
    <w:multiLevelType w:val="hybridMultilevel"/>
    <w:tmpl w:val="1B5C132E"/>
    <w:numStyleLink w:val="Zaimportowanystyl6"/>
  </w:abstractNum>
  <w:abstractNum w:abstractNumId="17" w15:restartNumberingAfterBreak="0">
    <w:nsid w:val="53BE5CC0"/>
    <w:multiLevelType w:val="hybridMultilevel"/>
    <w:tmpl w:val="16924E5E"/>
    <w:styleLink w:val="Zaimportowanystyl9"/>
    <w:lvl w:ilvl="0" w:tplc="D65E58D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888C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E810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C0D70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C1E0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82C6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4FD4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6B6B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C45A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3059CE"/>
    <w:multiLevelType w:val="hybridMultilevel"/>
    <w:tmpl w:val="E9620FFE"/>
    <w:styleLink w:val="Zaimportowanystyl14"/>
    <w:lvl w:ilvl="0" w:tplc="E4148B8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70C2C8">
      <w:start w:val="1"/>
      <w:numFmt w:val="lowerLetter"/>
      <w:lvlText w:val="%2)"/>
      <w:lvlJc w:val="left"/>
      <w:pPr>
        <w:ind w:left="1070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A84D0">
      <w:start w:val="1"/>
      <w:numFmt w:val="lowerRoman"/>
      <w:lvlText w:val="%3."/>
      <w:lvlJc w:val="left"/>
      <w:pPr>
        <w:ind w:left="186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525B40">
      <w:start w:val="1"/>
      <w:numFmt w:val="decimal"/>
      <w:lvlText w:val="%4."/>
      <w:lvlJc w:val="left"/>
      <w:pPr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2B140">
      <w:start w:val="1"/>
      <w:numFmt w:val="lowerLetter"/>
      <w:lvlText w:val="%5."/>
      <w:lvlJc w:val="left"/>
      <w:pPr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F01040">
      <w:start w:val="1"/>
      <w:numFmt w:val="lowerRoman"/>
      <w:lvlText w:val="%6."/>
      <w:lvlJc w:val="left"/>
      <w:pPr>
        <w:ind w:left="402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00160">
      <w:start w:val="1"/>
      <w:numFmt w:val="decimal"/>
      <w:lvlText w:val="%7."/>
      <w:lvlJc w:val="left"/>
      <w:pPr>
        <w:ind w:left="47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67ACE">
      <w:start w:val="1"/>
      <w:numFmt w:val="lowerLetter"/>
      <w:lvlText w:val="%8."/>
      <w:lvlJc w:val="left"/>
      <w:pPr>
        <w:ind w:left="54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69080">
      <w:start w:val="1"/>
      <w:numFmt w:val="lowerRoman"/>
      <w:lvlText w:val="%9."/>
      <w:lvlJc w:val="left"/>
      <w:pPr>
        <w:ind w:left="618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A10729D"/>
    <w:multiLevelType w:val="hybridMultilevel"/>
    <w:tmpl w:val="445CE23A"/>
    <w:numStyleLink w:val="Zaimportowanystyl13"/>
  </w:abstractNum>
  <w:abstractNum w:abstractNumId="20" w15:restartNumberingAfterBreak="0">
    <w:nsid w:val="5F003BD8"/>
    <w:multiLevelType w:val="hybridMultilevel"/>
    <w:tmpl w:val="9CF017BE"/>
    <w:numStyleLink w:val="Zaimportowanystyl16"/>
  </w:abstractNum>
  <w:abstractNum w:abstractNumId="21" w15:restartNumberingAfterBreak="0">
    <w:nsid w:val="628020EC"/>
    <w:multiLevelType w:val="hybridMultilevel"/>
    <w:tmpl w:val="5882F4A6"/>
    <w:numStyleLink w:val="Zaimportowanystyl3"/>
  </w:abstractNum>
  <w:abstractNum w:abstractNumId="22" w15:restartNumberingAfterBreak="0">
    <w:nsid w:val="63AE673E"/>
    <w:multiLevelType w:val="hybridMultilevel"/>
    <w:tmpl w:val="E9620FFE"/>
    <w:numStyleLink w:val="Zaimportowanystyl14"/>
  </w:abstractNum>
  <w:abstractNum w:abstractNumId="23" w15:restartNumberingAfterBreak="0">
    <w:nsid w:val="65000D2D"/>
    <w:multiLevelType w:val="hybridMultilevel"/>
    <w:tmpl w:val="445CE23A"/>
    <w:styleLink w:val="Zaimportowanystyl13"/>
    <w:lvl w:ilvl="0" w:tplc="80FCC5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8E3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1A95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ED2C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C4D1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B84A1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EC9D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EEE8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2239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AAD2CC5"/>
    <w:multiLevelType w:val="hybridMultilevel"/>
    <w:tmpl w:val="636477C2"/>
    <w:numStyleLink w:val="Zaimportowanystyl7"/>
  </w:abstractNum>
  <w:abstractNum w:abstractNumId="25" w15:restartNumberingAfterBreak="0">
    <w:nsid w:val="6BBA1783"/>
    <w:multiLevelType w:val="hybridMultilevel"/>
    <w:tmpl w:val="636477C2"/>
    <w:styleLink w:val="Zaimportowanystyl7"/>
    <w:lvl w:ilvl="0" w:tplc="E08E2F90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06764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C8B2A">
      <w:start w:val="1"/>
      <w:numFmt w:val="lowerRoman"/>
      <w:lvlText w:val="%3."/>
      <w:lvlJc w:val="left"/>
      <w:pPr>
        <w:ind w:left="20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AA84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CF41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DCA1DE">
      <w:start w:val="1"/>
      <w:numFmt w:val="lowerRoman"/>
      <w:lvlText w:val="%6."/>
      <w:lvlJc w:val="left"/>
      <w:pPr>
        <w:ind w:left="42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82292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68F76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924FE4">
      <w:start w:val="1"/>
      <w:numFmt w:val="lowerRoman"/>
      <w:lvlText w:val="%9."/>
      <w:lvlJc w:val="left"/>
      <w:pPr>
        <w:ind w:left="637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C442CA7"/>
    <w:multiLevelType w:val="hybridMultilevel"/>
    <w:tmpl w:val="7584D2F2"/>
    <w:numStyleLink w:val="Zaimportowanystyl1"/>
  </w:abstractNum>
  <w:abstractNum w:abstractNumId="27" w15:restartNumberingAfterBreak="0">
    <w:nsid w:val="72087543"/>
    <w:multiLevelType w:val="hybridMultilevel"/>
    <w:tmpl w:val="A190BF24"/>
    <w:styleLink w:val="Zaimportowanystyl10"/>
    <w:lvl w:ilvl="0" w:tplc="44A6229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0E23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6F82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AB5F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232D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921B1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6E4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BA5D8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C194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2B84769"/>
    <w:multiLevelType w:val="hybridMultilevel"/>
    <w:tmpl w:val="B9A6CF38"/>
    <w:styleLink w:val="Zaimportowanystyl12"/>
    <w:lvl w:ilvl="0" w:tplc="3B7208CA">
      <w:start w:val="1"/>
      <w:numFmt w:val="decimal"/>
      <w:lvlText w:val="%1."/>
      <w:lvlJc w:val="left"/>
      <w:pPr>
        <w:ind w:left="56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41C72">
      <w:start w:val="1"/>
      <w:numFmt w:val="lowerLetter"/>
      <w:lvlText w:val="%2."/>
      <w:lvlJc w:val="left"/>
      <w:pPr>
        <w:ind w:left="12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41238">
      <w:start w:val="1"/>
      <w:numFmt w:val="lowerRoman"/>
      <w:suff w:val="nothing"/>
      <w:lvlText w:val="%3."/>
      <w:lvlJc w:val="left"/>
      <w:pPr>
        <w:ind w:left="2033" w:hanging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8B8C6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AFB66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AA3670">
      <w:start w:val="1"/>
      <w:numFmt w:val="lowerRoman"/>
      <w:lvlText w:val="%6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6E8AA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AD0C0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484D0">
      <w:start w:val="1"/>
      <w:numFmt w:val="lowerRoman"/>
      <w:lvlText w:val="%9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362F83"/>
    <w:multiLevelType w:val="hybridMultilevel"/>
    <w:tmpl w:val="B9A6CF38"/>
    <w:numStyleLink w:val="Zaimportowanystyl12"/>
  </w:abstractNum>
  <w:abstractNum w:abstractNumId="30" w15:restartNumberingAfterBreak="0">
    <w:nsid w:val="741E7969"/>
    <w:multiLevelType w:val="hybridMultilevel"/>
    <w:tmpl w:val="16924E5E"/>
    <w:numStyleLink w:val="Zaimportowanystyl9"/>
  </w:abstractNum>
  <w:abstractNum w:abstractNumId="31" w15:restartNumberingAfterBreak="0">
    <w:nsid w:val="796F787D"/>
    <w:multiLevelType w:val="hybridMultilevel"/>
    <w:tmpl w:val="EE70C546"/>
    <w:numStyleLink w:val="Zaimportowanystyl2"/>
  </w:abstractNum>
  <w:abstractNum w:abstractNumId="32" w15:restartNumberingAfterBreak="0">
    <w:nsid w:val="7A9A4214"/>
    <w:multiLevelType w:val="hybridMultilevel"/>
    <w:tmpl w:val="9CF017BE"/>
    <w:styleLink w:val="Zaimportowanystyl16"/>
    <w:lvl w:ilvl="0" w:tplc="48B24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CDD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8B0A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CF0B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E39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CC382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B87DC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6DF6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4E3FA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31"/>
  </w:num>
  <w:num w:numId="5">
    <w:abstractNumId w:val="15"/>
  </w:num>
  <w:num w:numId="6">
    <w:abstractNumId w:val="21"/>
  </w:num>
  <w:num w:numId="7">
    <w:abstractNumId w:val="26"/>
    <w:lvlOverride w:ilvl="0">
      <w:startOverride w:val="3"/>
    </w:lvlOverride>
  </w:num>
  <w:num w:numId="8">
    <w:abstractNumId w:val="14"/>
  </w:num>
  <w:num w:numId="9">
    <w:abstractNumId w:val="8"/>
  </w:num>
  <w:num w:numId="10">
    <w:abstractNumId w:val="10"/>
  </w:num>
  <w:num w:numId="11">
    <w:abstractNumId w:val="0"/>
  </w:num>
  <w:num w:numId="12">
    <w:abstractNumId w:val="8"/>
    <w:lvlOverride w:ilvl="0">
      <w:startOverride w:val="2"/>
      <w:lvl w:ilvl="0" w:tplc="2F1003FC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724894">
        <w:start w:val="1"/>
        <w:numFmt w:val="decimal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AAD962">
        <w:start w:val="1"/>
        <w:numFmt w:val="decimal"/>
        <w:lvlText w:val="%3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76BAAC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527A1C">
        <w:start w:val="1"/>
        <w:numFmt w:val="decimal"/>
        <w:lvlText w:val="%5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D46054">
        <w:start w:val="1"/>
        <w:numFmt w:val="decimal"/>
        <w:lvlText w:val="%6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B89D72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6A9F94">
        <w:start w:val="1"/>
        <w:numFmt w:val="decimal"/>
        <w:lvlText w:val="%8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C6E61E">
        <w:start w:val="1"/>
        <w:numFmt w:val="decimal"/>
        <w:lvlText w:val="%9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6"/>
  </w:num>
  <w:num w:numId="15">
    <w:abstractNumId w:val="25"/>
  </w:num>
  <w:num w:numId="16">
    <w:abstractNumId w:val="24"/>
  </w:num>
  <w:num w:numId="17">
    <w:abstractNumId w:val="16"/>
    <w:lvlOverride w:ilvl="0">
      <w:startOverride w:val="2"/>
      <w:lvl w:ilvl="0" w:tplc="92485B16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8BEBDCC">
        <w:start w:val="1"/>
        <w:numFmt w:val="lowerLetter"/>
        <w:lvlText w:val="%2."/>
        <w:lvlJc w:val="left"/>
        <w:pPr>
          <w:ind w:left="70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0EB1D6">
        <w:start w:val="1"/>
        <w:numFmt w:val="lowerRoman"/>
        <w:lvlText w:val="%3."/>
        <w:lvlJc w:val="left"/>
        <w:pPr>
          <w:ind w:left="1416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326A7A">
        <w:start w:val="1"/>
        <w:numFmt w:val="decimal"/>
        <w:lvlText w:val="%4."/>
        <w:lvlJc w:val="left"/>
        <w:pPr>
          <w:ind w:left="2124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A6F5CC">
        <w:start w:val="1"/>
        <w:numFmt w:val="lowerLetter"/>
        <w:lvlText w:val="%5."/>
        <w:lvlJc w:val="left"/>
        <w:pPr>
          <w:ind w:left="2832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EEC786">
        <w:start w:val="1"/>
        <w:numFmt w:val="lowerRoman"/>
        <w:suff w:val="nothing"/>
        <w:lvlText w:val="%6."/>
        <w:lvlJc w:val="left"/>
        <w:pPr>
          <w:ind w:left="3496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5C7820">
        <w:start w:val="1"/>
        <w:numFmt w:val="decimal"/>
        <w:lvlText w:val="%7."/>
        <w:lvlJc w:val="left"/>
        <w:pPr>
          <w:ind w:left="424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0A6DE4">
        <w:start w:val="1"/>
        <w:numFmt w:val="lowerLetter"/>
        <w:lvlText w:val="%8."/>
        <w:lvlJc w:val="left"/>
        <w:pPr>
          <w:ind w:left="495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C824CC">
        <w:start w:val="1"/>
        <w:numFmt w:val="lowerRoman"/>
        <w:suff w:val="nothing"/>
        <w:lvlText w:val="%9."/>
        <w:lvlJc w:val="left"/>
        <w:pPr>
          <w:ind w:left="5656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</w:num>
  <w:num w:numId="19">
    <w:abstractNumId w:val="12"/>
  </w:num>
  <w:num w:numId="20">
    <w:abstractNumId w:val="17"/>
  </w:num>
  <w:num w:numId="21">
    <w:abstractNumId w:val="30"/>
  </w:num>
  <w:num w:numId="22">
    <w:abstractNumId w:val="30"/>
    <w:lvlOverride w:ilvl="0">
      <w:lvl w:ilvl="0" w:tplc="E89069A2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C08A16">
        <w:start w:val="1"/>
        <w:numFmt w:val="lowerLetter"/>
        <w:lvlText w:val="%2."/>
        <w:lvlJc w:val="left"/>
        <w:pPr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7ABB42">
        <w:start w:val="1"/>
        <w:numFmt w:val="lowerRoman"/>
        <w:lvlText w:val="%3."/>
        <w:lvlJc w:val="left"/>
        <w:pPr>
          <w:ind w:left="213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902828">
        <w:start w:val="1"/>
        <w:numFmt w:val="decimal"/>
        <w:lvlText w:val="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A6FD0E">
        <w:start w:val="1"/>
        <w:numFmt w:val="lowerLetter"/>
        <w:lvlText w:val="%5."/>
        <w:lvlJc w:val="left"/>
        <w:pPr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A2D886">
        <w:start w:val="1"/>
        <w:numFmt w:val="lowerRoman"/>
        <w:lvlText w:val="%6."/>
        <w:lvlJc w:val="left"/>
        <w:pPr>
          <w:ind w:left="425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840EBC">
        <w:start w:val="1"/>
        <w:numFmt w:val="decimal"/>
        <w:lvlText w:val="%7."/>
        <w:lvlJc w:val="left"/>
        <w:pPr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98457A">
        <w:start w:val="1"/>
        <w:numFmt w:val="lowerLetter"/>
        <w:lvlText w:val="%8."/>
        <w:lvlJc w:val="left"/>
        <w:pPr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CE5D32">
        <w:start w:val="1"/>
        <w:numFmt w:val="lowerRoman"/>
        <w:lvlText w:val="%9."/>
        <w:lvlJc w:val="left"/>
        <w:pPr>
          <w:ind w:left="6378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startOverride w:val="4"/>
    </w:lvlOverride>
  </w:num>
  <w:num w:numId="24">
    <w:abstractNumId w:val="12"/>
    <w:lvlOverride w:ilvl="0">
      <w:lvl w:ilvl="0" w:tplc="AAF27136">
        <w:start w:val="1"/>
        <w:numFmt w:val="decimal"/>
        <w:lvlText w:val="%1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16C1D8">
        <w:start w:val="1"/>
        <w:numFmt w:val="lowerLetter"/>
        <w:lvlText w:val="%2)"/>
        <w:lvlJc w:val="left"/>
        <w:pPr>
          <w:ind w:left="10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E300176">
        <w:start w:val="1"/>
        <w:numFmt w:val="lowerRoman"/>
        <w:lvlText w:val="%3."/>
        <w:lvlJc w:val="left"/>
        <w:pPr>
          <w:ind w:left="1747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CA0FABE">
        <w:start w:val="1"/>
        <w:numFmt w:val="decimal"/>
        <w:lvlText w:val="%4."/>
        <w:lvlJc w:val="left"/>
        <w:pPr>
          <w:ind w:left="24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586EADE">
        <w:start w:val="1"/>
        <w:numFmt w:val="lowerLetter"/>
        <w:lvlText w:val="%5."/>
        <w:lvlJc w:val="left"/>
        <w:pPr>
          <w:ind w:left="3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8FEDB24">
        <w:start w:val="1"/>
        <w:numFmt w:val="lowerRoman"/>
        <w:lvlText w:val="%6."/>
        <w:lvlJc w:val="left"/>
        <w:pPr>
          <w:ind w:left="3907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B0813A4">
        <w:start w:val="1"/>
        <w:numFmt w:val="decimal"/>
        <w:lvlText w:val="%7."/>
        <w:lvlJc w:val="left"/>
        <w:pPr>
          <w:ind w:left="46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E0034FC">
        <w:start w:val="1"/>
        <w:numFmt w:val="lowerLetter"/>
        <w:lvlText w:val="%8."/>
        <w:lvlJc w:val="left"/>
        <w:pPr>
          <w:ind w:left="53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97A0D52">
        <w:start w:val="1"/>
        <w:numFmt w:val="lowerRoman"/>
        <w:lvlText w:val="%9."/>
        <w:lvlJc w:val="left"/>
        <w:pPr>
          <w:ind w:left="6067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5">
    <w:abstractNumId w:val="27"/>
  </w:num>
  <w:num w:numId="26">
    <w:abstractNumId w:val="1"/>
  </w:num>
  <w:num w:numId="27">
    <w:abstractNumId w:val="1"/>
    <w:lvlOverride w:ilvl="0">
      <w:lvl w:ilvl="0" w:tplc="FD08D60E">
        <w:start w:val="1"/>
        <w:numFmt w:val="lowerLetter"/>
        <w:lvlText w:val="%1)"/>
        <w:lvlJc w:val="left"/>
        <w:pPr>
          <w:tabs>
            <w:tab w:val="num" w:pos="743"/>
          </w:tabs>
          <w:ind w:left="75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C66E83A">
        <w:start w:val="1"/>
        <w:numFmt w:val="lowerLetter"/>
        <w:lvlText w:val="%2."/>
        <w:lvlJc w:val="left"/>
        <w:pPr>
          <w:tabs>
            <w:tab w:val="left" w:pos="743"/>
            <w:tab w:val="num" w:pos="1450"/>
          </w:tabs>
          <w:ind w:left="1462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A0ED2C0">
        <w:start w:val="1"/>
        <w:numFmt w:val="lowerRoman"/>
        <w:lvlText w:val="%3."/>
        <w:lvlJc w:val="left"/>
        <w:pPr>
          <w:tabs>
            <w:tab w:val="left" w:pos="743"/>
            <w:tab w:val="num" w:pos="2151"/>
          </w:tabs>
          <w:ind w:left="2163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F5E9EBC">
        <w:start w:val="1"/>
        <w:numFmt w:val="decimal"/>
        <w:lvlText w:val="%4."/>
        <w:lvlJc w:val="left"/>
        <w:pPr>
          <w:tabs>
            <w:tab w:val="left" w:pos="743"/>
            <w:tab w:val="num" w:pos="2863"/>
          </w:tabs>
          <w:ind w:left="287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9781CBE">
        <w:start w:val="1"/>
        <w:numFmt w:val="lowerLetter"/>
        <w:lvlText w:val="%5."/>
        <w:lvlJc w:val="left"/>
        <w:pPr>
          <w:tabs>
            <w:tab w:val="left" w:pos="743"/>
            <w:tab w:val="num" w:pos="3570"/>
          </w:tabs>
          <w:ind w:left="358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D02FEBA">
        <w:start w:val="1"/>
        <w:numFmt w:val="lowerRoman"/>
        <w:lvlText w:val="%6."/>
        <w:lvlJc w:val="left"/>
        <w:pPr>
          <w:tabs>
            <w:tab w:val="left" w:pos="743"/>
            <w:tab w:val="num" w:pos="4271"/>
          </w:tabs>
          <w:ind w:left="4283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51ADCE4">
        <w:start w:val="1"/>
        <w:numFmt w:val="decimal"/>
        <w:lvlText w:val="%7."/>
        <w:lvlJc w:val="left"/>
        <w:pPr>
          <w:tabs>
            <w:tab w:val="left" w:pos="743"/>
            <w:tab w:val="num" w:pos="4984"/>
          </w:tabs>
          <w:ind w:left="49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3CC6C1C">
        <w:start w:val="1"/>
        <w:numFmt w:val="lowerLetter"/>
        <w:lvlText w:val="%8."/>
        <w:lvlJc w:val="left"/>
        <w:pPr>
          <w:tabs>
            <w:tab w:val="left" w:pos="743"/>
            <w:tab w:val="num" w:pos="5690"/>
          </w:tabs>
          <w:ind w:left="57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01C567A">
        <w:start w:val="1"/>
        <w:numFmt w:val="lowerRoman"/>
        <w:lvlText w:val="%9."/>
        <w:lvlJc w:val="left"/>
        <w:pPr>
          <w:tabs>
            <w:tab w:val="left" w:pos="743"/>
            <w:tab w:val="num" w:pos="6391"/>
          </w:tabs>
          <w:ind w:left="6403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8">
    <w:abstractNumId w:val="12"/>
    <w:lvlOverride w:ilvl="0">
      <w:startOverride w:val="10"/>
      <w:lvl w:ilvl="0" w:tplc="AAF27136">
        <w:start w:val="10"/>
        <w:numFmt w:val="decimal"/>
        <w:lvlText w:val="%1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16C1D8">
        <w:start w:val="1"/>
        <w:numFmt w:val="lowerLetter"/>
        <w:lvlText w:val="%2)"/>
        <w:lvlJc w:val="left"/>
        <w:pPr>
          <w:ind w:left="118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FE300176">
        <w:start w:val="1"/>
        <w:numFmt w:val="lowerRoman"/>
        <w:lvlText w:val="%3."/>
        <w:lvlJc w:val="left"/>
        <w:pPr>
          <w:ind w:left="1903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4CA0FABE">
        <w:start w:val="1"/>
        <w:numFmt w:val="decimal"/>
        <w:lvlText w:val="%4."/>
        <w:lvlJc w:val="left"/>
        <w:pPr>
          <w:ind w:left="262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E586EADE">
        <w:start w:val="1"/>
        <w:numFmt w:val="lowerLetter"/>
        <w:lvlText w:val="%5."/>
        <w:lvlJc w:val="left"/>
        <w:pPr>
          <w:ind w:left="334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E8FEDB24">
        <w:start w:val="1"/>
        <w:numFmt w:val="lowerRoman"/>
        <w:lvlText w:val="%6."/>
        <w:lvlJc w:val="left"/>
        <w:pPr>
          <w:ind w:left="4063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9B0813A4">
        <w:start w:val="1"/>
        <w:numFmt w:val="decimal"/>
        <w:lvlText w:val="%7."/>
        <w:lvlJc w:val="left"/>
        <w:pPr>
          <w:ind w:left="478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EE0034FC">
        <w:start w:val="1"/>
        <w:numFmt w:val="lowerLetter"/>
        <w:lvlText w:val="%8."/>
        <w:lvlJc w:val="left"/>
        <w:pPr>
          <w:ind w:left="550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097A0D52">
        <w:start w:val="1"/>
        <w:numFmt w:val="lowerRoman"/>
        <w:lvlText w:val="%9."/>
        <w:lvlJc w:val="left"/>
        <w:pPr>
          <w:ind w:left="6223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9">
    <w:abstractNumId w:val="12"/>
    <w:lvlOverride w:ilvl="0">
      <w:lvl w:ilvl="0" w:tplc="AAF2713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16C1D8">
        <w:start w:val="1"/>
        <w:numFmt w:val="lowerLetter"/>
        <w:lvlText w:val="%2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300176">
        <w:start w:val="1"/>
        <w:numFmt w:val="lowerRoman"/>
        <w:lvlText w:val="%3."/>
        <w:lvlJc w:val="left"/>
        <w:pPr>
          <w:ind w:left="18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0FAB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86EADE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FEDB24">
        <w:start w:val="1"/>
        <w:numFmt w:val="lowerRoman"/>
        <w:lvlText w:val="%6."/>
        <w:lvlJc w:val="left"/>
        <w:pPr>
          <w:ind w:left="40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0813A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0034F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7A0D52">
        <w:start w:val="1"/>
        <w:numFmt w:val="lowerRoman"/>
        <w:lvlText w:val="%9."/>
        <w:lvlJc w:val="left"/>
        <w:pPr>
          <w:ind w:left="61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2"/>
    <w:lvlOverride w:ilvl="0">
      <w:lvl w:ilvl="0" w:tplc="AAF27136">
        <w:start w:val="1"/>
        <w:numFmt w:val="decimal"/>
        <w:lvlText w:val="%1.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16C1D8">
        <w:start w:val="1"/>
        <w:numFmt w:val="lowerLetter"/>
        <w:lvlText w:val="%2)"/>
        <w:lvlJc w:val="left"/>
        <w:pPr>
          <w:ind w:left="9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2">
      <w:lvl w:ilvl="2" w:tplc="FE300176">
        <w:start w:val="1"/>
        <w:numFmt w:val="lowerRoman"/>
        <w:lvlText w:val="%3."/>
        <w:lvlJc w:val="left"/>
        <w:pPr>
          <w:ind w:left="1715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3">
      <w:lvl w:ilvl="3" w:tplc="4CA0FABE">
        <w:start w:val="1"/>
        <w:numFmt w:val="decimal"/>
        <w:lvlText w:val="%4."/>
        <w:lvlJc w:val="left"/>
        <w:pPr>
          <w:ind w:left="23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4">
      <w:lvl w:ilvl="4" w:tplc="E586EADE">
        <w:start w:val="1"/>
        <w:numFmt w:val="lowerLetter"/>
        <w:lvlText w:val="%5."/>
        <w:lvlJc w:val="left"/>
        <w:pPr>
          <w:ind w:left="30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5">
      <w:lvl w:ilvl="5" w:tplc="E8FEDB24">
        <w:start w:val="1"/>
        <w:numFmt w:val="lowerRoman"/>
        <w:lvlText w:val="%6."/>
        <w:lvlJc w:val="left"/>
        <w:pPr>
          <w:ind w:left="3875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6">
      <w:lvl w:ilvl="6" w:tplc="9B0813A4">
        <w:start w:val="1"/>
        <w:numFmt w:val="decimal"/>
        <w:lvlText w:val="%7."/>
        <w:lvlJc w:val="left"/>
        <w:pPr>
          <w:ind w:left="45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7">
      <w:lvl w:ilvl="7" w:tplc="EE0034FC">
        <w:start w:val="1"/>
        <w:numFmt w:val="lowerLetter"/>
        <w:lvlText w:val="%8."/>
        <w:lvlJc w:val="left"/>
        <w:pPr>
          <w:ind w:left="52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8">
      <w:lvl w:ilvl="8" w:tplc="097A0D52">
        <w:start w:val="1"/>
        <w:numFmt w:val="lowerRoman"/>
        <w:lvlText w:val="%9."/>
        <w:lvlJc w:val="left"/>
        <w:pPr>
          <w:ind w:left="6035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</w:num>
  <w:num w:numId="31">
    <w:abstractNumId w:val="2"/>
  </w:num>
  <w:num w:numId="32">
    <w:abstractNumId w:val="6"/>
  </w:num>
  <w:num w:numId="33">
    <w:abstractNumId w:val="28"/>
  </w:num>
  <w:num w:numId="34">
    <w:abstractNumId w:val="29"/>
  </w:num>
  <w:num w:numId="35">
    <w:abstractNumId w:val="23"/>
  </w:num>
  <w:num w:numId="36">
    <w:abstractNumId w:val="19"/>
  </w:num>
  <w:num w:numId="37">
    <w:abstractNumId w:val="29"/>
    <w:lvlOverride w:ilvl="3">
      <w:startOverride w:val="2"/>
    </w:lvlOverride>
  </w:num>
  <w:num w:numId="38">
    <w:abstractNumId w:val="18"/>
  </w:num>
  <w:num w:numId="39">
    <w:abstractNumId w:val="22"/>
  </w:num>
  <w:num w:numId="40">
    <w:abstractNumId w:val="22"/>
    <w:lvlOverride w:ilvl="0">
      <w:lvl w:ilvl="0" w:tplc="3B7EC966">
        <w:start w:val="1"/>
        <w:numFmt w:val="decimal"/>
        <w:lvlText w:val="%1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8967F1C">
        <w:start w:val="1"/>
        <w:numFmt w:val="lowerLetter"/>
        <w:lvlText w:val="%2)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808623E">
        <w:start w:val="1"/>
        <w:numFmt w:val="lowerRoman"/>
        <w:lvlText w:val="%3."/>
        <w:lvlJc w:val="left"/>
        <w:pPr>
          <w:ind w:left="1920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834D140">
        <w:start w:val="1"/>
        <w:numFmt w:val="decimal"/>
        <w:lvlText w:val="%4."/>
        <w:lvlJc w:val="left"/>
        <w:pPr>
          <w:ind w:left="265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70AED62">
        <w:start w:val="1"/>
        <w:numFmt w:val="lowerLetter"/>
        <w:lvlText w:val="%5."/>
        <w:lvlJc w:val="left"/>
        <w:pPr>
          <w:ind w:left="337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748B6B6">
        <w:start w:val="1"/>
        <w:numFmt w:val="lowerRoman"/>
        <w:lvlText w:val="%6."/>
        <w:lvlJc w:val="left"/>
        <w:pPr>
          <w:ind w:left="4080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CB60820">
        <w:start w:val="1"/>
        <w:numFmt w:val="decimal"/>
        <w:lvlText w:val="%7."/>
        <w:lvlJc w:val="left"/>
        <w:pPr>
          <w:ind w:left="481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2823542">
        <w:start w:val="1"/>
        <w:numFmt w:val="lowerLetter"/>
        <w:lvlText w:val="%8."/>
        <w:lvlJc w:val="left"/>
        <w:pPr>
          <w:ind w:left="553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BB4C970">
        <w:start w:val="1"/>
        <w:numFmt w:val="lowerRoman"/>
        <w:lvlText w:val="%9."/>
        <w:lvlJc w:val="left"/>
        <w:pPr>
          <w:ind w:left="6240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1">
    <w:abstractNumId w:val="13"/>
  </w:num>
  <w:num w:numId="42">
    <w:abstractNumId w:val="3"/>
  </w:num>
  <w:num w:numId="43">
    <w:abstractNumId w:val="32"/>
  </w:num>
  <w:num w:numId="44">
    <w:abstractNumId w:val="20"/>
  </w:num>
  <w:num w:numId="45">
    <w:abstractNumId w:val="20"/>
    <w:lvlOverride w:ilvl="0">
      <w:lvl w:ilvl="0" w:tplc="07602D9C">
        <w:start w:val="1"/>
        <w:numFmt w:val="decimal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356750A">
        <w:start w:val="1"/>
        <w:numFmt w:val="lowerLetter"/>
        <w:lvlText w:val="%2."/>
        <w:lvlJc w:val="left"/>
        <w:pPr>
          <w:ind w:left="11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0E2D9CE">
        <w:start w:val="1"/>
        <w:numFmt w:val="lowerRoman"/>
        <w:lvlText w:val="%3."/>
        <w:lvlJc w:val="left"/>
        <w:pPr>
          <w:ind w:left="183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0A28602">
        <w:start w:val="1"/>
        <w:numFmt w:val="decimal"/>
        <w:lvlText w:val="%4."/>
        <w:lvlJc w:val="left"/>
        <w:pPr>
          <w:ind w:left="25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21A6464">
        <w:start w:val="1"/>
        <w:numFmt w:val="lowerLetter"/>
        <w:lvlText w:val="%5."/>
        <w:lvlJc w:val="left"/>
        <w:pPr>
          <w:ind w:left="32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FCC5F68">
        <w:start w:val="1"/>
        <w:numFmt w:val="lowerRoman"/>
        <w:lvlText w:val="%6."/>
        <w:lvlJc w:val="left"/>
        <w:pPr>
          <w:ind w:left="399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E7AC210">
        <w:start w:val="1"/>
        <w:numFmt w:val="decimal"/>
        <w:lvlText w:val="%7."/>
        <w:lvlJc w:val="left"/>
        <w:pPr>
          <w:ind w:left="47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E10690A">
        <w:start w:val="1"/>
        <w:numFmt w:val="lowerLetter"/>
        <w:lvlText w:val="%8."/>
        <w:lvlJc w:val="left"/>
        <w:pPr>
          <w:ind w:left="54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DD034D0">
        <w:start w:val="1"/>
        <w:numFmt w:val="lowerRoman"/>
        <w:lvlText w:val="%9."/>
        <w:lvlJc w:val="left"/>
        <w:pPr>
          <w:ind w:left="615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6F"/>
    <w:rsid w:val="002C46DB"/>
    <w:rsid w:val="003C242B"/>
    <w:rsid w:val="0048106F"/>
    <w:rsid w:val="004B1ECB"/>
    <w:rsid w:val="00531555"/>
    <w:rsid w:val="005F206A"/>
    <w:rsid w:val="006A38BF"/>
    <w:rsid w:val="0074399D"/>
    <w:rsid w:val="007C0634"/>
    <w:rsid w:val="007F3F9E"/>
    <w:rsid w:val="00954D21"/>
    <w:rsid w:val="00A3135C"/>
    <w:rsid w:val="00A93E9B"/>
    <w:rsid w:val="00BB7569"/>
    <w:rsid w:val="00D246E5"/>
    <w:rsid w:val="00D24F67"/>
    <w:rsid w:val="00EA039E"/>
    <w:rsid w:val="00F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9CE8"/>
  <w15:docId w15:val="{365831D8-1CE8-4B76-A844-29904BE1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1">
    <w:name w:val="Nagłówek1"/>
    <w:next w:val="Tekstpodstawowy"/>
    <w:pPr>
      <w:suppressAutoHyphens/>
      <w:jc w:val="center"/>
    </w:pPr>
    <w:rPr>
      <w:rFonts w:cs="Arial Unicode MS"/>
      <w:color w:val="000000"/>
      <w:sz w:val="32"/>
      <w:szCs w:val="32"/>
      <w:u w:color="000000"/>
    </w:rPr>
  </w:style>
  <w:style w:type="paragraph" w:styleId="Tekstpodstawowy">
    <w:name w:val="Body Text"/>
    <w:pPr>
      <w:suppressAutoHyphens/>
    </w:pPr>
    <w:rPr>
      <w:rFonts w:cs="Arial Unicode MS"/>
      <w:color w:val="000000"/>
      <w:sz w:val="26"/>
      <w:szCs w:val="26"/>
      <w:u w:color="000000"/>
    </w:rPr>
  </w:style>
  <w:style w:type="paragraph" w:customStyle="1" w:styleId="Tekstpodstawowy21">
    <w:name w:val="Tekst podstawowy 21"/>
    <w:pPr>
      <w:suppressAutoHyphens/>
      <w:spacing w:after="120" w:line="480" w:lineRule="auto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paragraph" w:customStyle="1" w:styleId="tekst0020podstawowy">
    <w:name w:val="tekst_0020podstawowy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5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CB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31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55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bozena&amp;daniel</dc:creator>
  <cp:lastModifiedBy>Bożena Cyz</cp:lastModifiedBy>
  <cp:revision>12</cp:revision>
  <dcterms:created xsi:type="dcterms:W3CDTF">2019-12-18T13:20:00Z</dcterms:created>
  <dcterms:modified xsi:type="dcterms:W3CDTF">2020-12-11T16:11:00Z</dcterms:modified>
</cp:coreProperties>
</file>